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000" w:firstRow="0" w:lastRow="0" w:firstColumn="0" w:lastColumn="0" w:noHBand="0" w:noVBand="0"/>
      </w:tblPr>
      <w:tblGrid>
        <w:gridCol w:w="4837"/>
        <w:gridCol w:w="4734"/>
      </w:tblGrid>
      <w:tr w:rsidR="00E13769" w:rsidRPr="00F840D2" w:rsidTr="00E13769">
        <w:tc>
          <w:tcPr>
            <w:tcW w:w="9831" w:type="dxa"/>
            <w:gridSpan w:val="2"/>
          </w:tcPr>
          <w:p w:rsidR="00E13769" w:rsidRDefault="00E13769" w:rsidP="00D536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4"/>
                <w:lang w:eastAsia="ru-RU"/>
              </w:rPr>
            </w:pPr>
            <w:r w:rsidRPr="00F840D2">
              <w:rPr>
                <w:rFonts w:ascii="Times New Roman" w:eastAsia="Times New Roman" w:hAnsi="Times New Roman"/>
                <w:b/>
                <w:bCs/>
                <w:sz w:val="28"/>
                <w:szCs w:val="24"/>
                <w:lang w:eastAsia="ru-RU"/>
              </w:rPr>
              <w:t xml:space="preserve">АДМИНИСТРАЦИЯ </w:t>
            </w:r>
          </w:p>
          <w:p w:rsidR="00E13769" w:rsidRPr="00F840D2" w:rsidRDefault="00E13769" w:rsidP="00D536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4"/>
                <w:lang w:eastAsia="ru-RU"/>
              </w:rPr>
              <w:t>НЕЧАЕВСКОГО СЕЛЬСОВЕТА</w:t>
            </w:r>
          </w:p>
          <w:p w:rsidR="00E13769" w:rsidRPr="00F840D2" w:rsidRDefault="00E13769" w:rsidP="00D536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4"/>
                <w:lang w:eastAsia="ru-RU"/>
              </w:rPr>
            </w:pPr>
            <w:r w:rsidRPr="00F840D2">
              <w:rPr>
                <w:rFonts w:ascii="Times New Roman" w:eastAsia="Times New Roman" w:hAnsi="Times New Roman"/>
                <w:b/>
                <w:bCs/>
                <w:sz w:val="28"/>
                <w:szCs w:val="24"/>
                <w:lang w:eastAsia="ru-RU"/>
              </w:rPr>
              <w:t>ТОГУЧИНСКОГО РАЙОНА</w:t>
            </w:r>
          </w:p>
          <w:p w:rsidR="00E13769" w:rsidRPr="00F840D2" w:rsidRDefault="00E13769" w:rsidP="00D53662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4"/>
                <w:lang w:eastAsia="ru-RU"/>
              </w:rPr>
            </w:pPr>
            <w:r w:rsidRPr="00F840D2">
              <w:rPr>
                <w:rFonts w:ascii="Times New Roman" w:eastAsia="Times New Roman" w:hAnsi="Times New Roman"/>
                <w:b/>
                <w:bCs/>
                <w:sz w:val="28"/>
                <w:szCs w:val="24"/>
                <w:lang w:eastAsia="ru-RU"/>
              </w:rPr>
              <w:t>НОВОСИБИРСКОЙ ОБЛАСТИ</w:t>
            </w:r>
          </w:p>
        </w:tc>
      </w:tr>
      <w:tr w:rsidR="00E13769" w:rsidRPr="00F840D2" w:rsidTr="00E13769">
        <w:trPr>
          <w:trHeight w:val="567"/>
        </w:trPr>
        <w:tc>
          <w:tcPr>
            <w:tcW w:w="9831" w:type="dxa"/>
            <w:gridSpan w:val="2"/>
          </w:tcPr>
          <w:p w:rsidR="00E13769" w:rsidRPr="00F840D2" w:rsidRDefault="00E13769" w:rsidP="00D53662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</w:p>
        </w:tc>
      </w:tr>
      <w:tr w:rsidR="00E13769" w:rsidRPr="00F840D2" w:rsidTr="00E13769">
        <w:tc>
          <w:tcPr>
            <w:tcW w:w="9831" w:type="dxa"/>
            <w:gridSpan w:val="2"/>
          </w:tcPr>
          <w:p w:rsidR="00E13769" w:rsidRPr="00F840D2" w:rsidRDefault="00E13769" w:rsidP="00D53662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F840D2">
              <w:rPr>
                <w:rFonts w:ascii="Times New Roman" w:eastAsia="Times New Roman" w:hAnsi="Times New Roman"/>
                <w:b/>
                <w:bCs/>
                <w:sz w:val="32"/>
                <w:szCs w:val="24"/>
                <w:lang w:eastAsia="ru-RU"/>
              </w:rPr>
              <w:t>ПОСТАНОВЛЕНИЕ</w:t>
            </w:r>
          </w:p>
        </w:tc>
      </w:tr>
      <w:tr w:rsidR="00E13769" w:rsidRPr="00F840D2" w:rsidTr="00E13769">
        <w:trPr>
          <w:trHeight w:val="567"/>
        </w:trPr>
        <w:tc>
          <w:tcPr>
            <w:tcW w:w="9831" w:type="dxa"/>
            <w:gridSpan w:val="2"/>
          </w:tcPr>
          <w:p w:rsidR="00E13769" w:rsidRPr="00F840D2" w:rsidRDefault="00E13769" w:rsidP="00D53662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/>
                <w:b/>
                <w:bCs/>
                <w:sz w:val="32"/>
                <w:szCs w:val="24"/>
                <w:lang w:eastAsia="ru-RU"/>
              </w:rPr>
            </w:pPr>
          </w:p>
        </w:tc>
      </w:tr>
      <w:tr w:rsidR="00E13769" w:rsidRPr="00F840D2" w:rsidTr="00E13769">
        <w:tc>
          <w:tcPr>
            <w:tcW w:w="4944" w:type="dxa"/>
            <w:vAlign w:val="center"/>
          </w:tcPr>
          <w:p w:rsidR="00E13769" w:rsidRPr="00F840D2" w:rsidRDefault="006F683E" w:rsidP="00D53662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.11</w:t>
            </w:r>
            <w:r w:rsidR="00C06351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.2017</w:t>
            </w:r>
          </w:p>
        </w:tc>
        <w:tc>
          <w:tcPr>
            <w:tcW w:w="4887" w:type="dxa"/>
            <w:vAlign w:val="center"/>
          </w:tcPr>
          <w:p w:rsidR="00E13769" w:rsidRPr="00F840D2" w:rsidRDefault="00E13769" w:rsidP="00D53662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/>
                <w:b/>
                <w:bCs/>
                <w:sz w:val="32"/>
                <w:szCs w:val="24"/>
                <w:lang w:eastAsia="ru-RU"/>
              </w:rPr>
            </w:pPr>
            <w:r w:rsidRPr="00F840D2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 xml:space="preserve">№ </w:t>
            </w:r>
          </w:p>
        </w:tc>
      </w:tr>
      <w:tr w:rsidR="00E13769" w:rsidRPr="00F840D2" w:rsidTr="00E13769">
        <w:trPr>
          <w:trHeight w:val="567"/>
        </w:trPr>
        <w:tc>
          <w:tcPr>
            <w:tcW w:w="9831" w:type="dxa"/>
            <w:gridSpan w:val="2"/>
          </w:tcPr>
          <w:p w:rsidR="00E13769" w:rsidRPr="00F840D2" w:rsidRDefault="00E13769" w:rsidP="00D53662">
            <w:pPr>
              <w:spacing w:after="0" w:line="240" w:lineRule="auto"/>
              <w:ind w:right="-55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</w:p>
        </w:tc>
      </w:tr>
      <w:tr w:rsidR="00E13769" w:rsidRPr="00F840D2" w:rsidTr="00E13769">
        <w:tc>
          <w:tcPr>
            <w:tcW w:w="9831" w:type="dxa"/>
            <w:gridSpan w:val="2"/>
          </w:tcPr>
          <w:p w:rsidR="00E13769" w:rsidRPr="00F840D2" w:rsidRDefault="00E13769" w:rsidP="00D53662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п</w:t>
            </w:r>
            <w:r w:rsidRPr="00F840D2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Нечаевский</w:t>
            </w:r>
          </w:p>
        </w:tc>
      </w:tr>
    </w:tbl>
    <w:p w:rsidR="00086DA7" w:rsidRPr="00F207A4" w:rsidRDefault="00086DA7" w:rsidP="00D53662">
      <w:pPr>
        <w:shd w:val="clear" w:color="auto" w:fill="FFFFFF"/>
        <w:spacing w:after="0" w:line="240" w:lineRule="auto"/>
        <w:ind w:firstLine="45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07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E13769" w:rsidRPr="00E13769" w:rsidRDefault="00E13769" w:rsidP="00D53662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137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 прогнозе социально-экономического развития Нечаевского сельсовета Тогучинского района Новосибирской области на 201</w:t>
      </w:r>
      <w:r w:rsidR="00C063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8</w:t>
      </w:r>
      <w:r w:rsidRPr="00E137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плановый период 201</w:t>
      </w:r>
      <w:r w:rsidR="00C063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9 и 2020</w:t>
      </w:r>
      <w:r w:rsidRPr="00E137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годов</w:t>
      </w:r>
    </w:p>
    <w:p w:rsidR="00086DA7" w:rsidRPr="00F207A4" w:rsidRDefault="00086DA7" w:rsidP="00D5366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13769" w:rsidRDefault="00086DA7" w:rsidP="00D5366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03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</w:t>
      </w:r>
      <w:hyperlink r:id="rId7" w:history="1">
        <w:r w:rsidRPr="000E03FF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Законом</w:t>
        </w:r>
      </w:hyperlink>
      <w:r w:rsidRPr="000E03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Новосибирской области от 1</w:t>
      </w:r>
      <w:r w:rsidR="00BB0C12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0E03FF">
        <w:rPr>
          <w:rFonts w:ascii="Times New Roman" w:eastAsia="Times New Roman" w:hAnsi="Times New Roman" w:cs="Times New Roman"/>
          <w:sz w:val="28"/>
          <w:szCs w:val="28"/>
          <w:lang w:eastAsia="ru-RU"/>
        </w:rPr>
        <w:t>.12.20</w:t>
      </w:r>
      <w:r w:rsidR="00BB0C12">
        <w:rPr>
          <w:rFonts w:ascii="Times New Roman" w:eastAsia="Times New Roman" w:hAnsi="Times New Roman" w:cs="Times New Roman"/>
          <w:sz w:val="28"/>
          <w:szCs w:val="28"/>
          <w:lang w:eastAsia="ru-RU"/>
        </w:rPr>
        <w:t>15</w:t>
      </w:r>
      <w:r w:rsidRPr="000E03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B0C12">
        <w:rPr>
          <w:rFonts w:ascii="Times New Roman" w:eastAsia="Times New Roman" w:hAnsi="Times New Roman" w:cs="Times New Roman"/>
          <w:sz w:val="28"/>
          <w:szCs w:val="28"/>
          <w:lang w:eastAsia="ru-RU"/>
        </w:rPr>
        <w:t>№ 24</w:t>
      </w:r>
      <w:r w:rsidR="00E13769">
        <w:rPr>
          <w:rFonts w:ascii="Times New Roman" w:eastAsia="Times New Roman" w:hAnsi="Times New Roman" w:cs="Times New Roman"/>
          <w:sz w:val="28"/>
          <w:szCs w:val="28"/>
          <w:lang w:eastAsia="ru-RU"/>
        </w:rPr>
        <w:t>-ОЗ «</w:t>
      </w:r>
      <w:r w:rsidRPr="000E03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</w:t>
      </w:r>
      <w:r w:rsidR="00BB0C12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планировании</w:t>
      </w:r>
      <w:r w:rsidRPr="000E03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социально-экономического развития Новосибирской области</w:t>
      </w:r>
      <w:r w:rsidR="00E13769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0E03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E13769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администрация</w:t>
      </w:r>
      <w:r w:rsidRPr="000E03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13769">
        <w:rPr>
          <w:rFonts w:ascii="Times New Roman" w:eastAsia="Times New Roman" w:hAnsi="Times New Roman" w:cs="Times New Roman"/>
          <w:sz w:val="28"/>
          <w:szCs w:val="28"/>
          <w:lang w:eastAsia="ru-RU"/>
        </w:rPr>
        <w:t>Нечаевского</w:t>
      </w:r>
      <w:r w:rsidRPr="000E03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Тогучинского района Новосибирской области</w:t>
      </w:r>
      <w:r w:rsidR="00E1376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E13769" w:rsidRDefault="00E13769" w:rsidP="00D5366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ПОСТАНОВЛЯЕТ:</w:t>
      </w:r>
    </w:p>
    <w:p w:rsidR="00086DA7" w:rsidRPr="000E03FF" w:rsidRDefault="00086DA7" w:rsidP="00D5366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03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Одобрить  прилагаемый  </w:t>
      </w:r>
      <w:hyperlink r:id="rId8" w:anchor="Par27" w:history="1">
        <w:r w:rsidRPr="000E03FF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прогноз</w:t>
        </w:r>
      </w:hyperlink>
      <w:r w:rsidRPr="000E03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социально-экономического развития администрации</w:t>
      </w:r>
      <w:r w:rsidR="00E137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Нечаевского</w:t>
      </w:r>
      <w:r w:rsidRPr="000E03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Тогучинского района  Новосибирской области на 201</w:t>
      </w:r>
      <w:r w:rsidR="00C06351">
        <w:rPr>
          <w:rFonts w:ascii="Times New Roman" w:eastAsia="Times New Roman" w:hAnsi="Times New Roman" w:cs="Times New Roman"/>
          <w:sz w:val="28"/>
          <w:szCs w:val="28"/>
          <w:lang w:eastAsia="ru-RU"/>
        </w:rPr>
        <w:t>8  год и плановый период 2019</w:t>
      </w:r>
      <w:r w:rsidRPr="000E03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</w:t>
      </w:r>
      <w:r w:rsidR="00C06351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0E03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(далее - прогноз социально-экономического развития).</w:t>
      </w:r>
    </w:p>
    <w:p w:rsidR="00086DA7" w:rsidRPr="000E03FF" w:rsidRDefault="00086DA7" w:rsidP="00D5366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03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proofErr w:type="gramStart"/>
      <w:r w:rsidRPr="000E03F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0E03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настоящего распоряжения оставляю  за собой.</w:t>
      </w:r>
    </w:p>
    <w:p w:rsidR="00086DA7" w:rsidRDefault="00086DA7" w:rsidP="00D5366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13769" w:rsidRDefault="00E13769" w:rsidP="00D5366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13769" w:rsidRPr="000E03FF" w:rsidRDefault="00E13769" w:rsidP="00D5366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86DA7" w:rsidRPr="00F207A4" w:rsidRDefault="00086DA7" w:rsidP="00D5366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07A4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</w:t>
      </w:r>
      <w:r w:rsidR="00E13769">
        <w:rPr>
          <w:rFonts w:ascii="Times New Roman" w:eastAsia="Times New Roman" w:hAnsi="Times New Roman" w:cs="Times New Roman"/>
          <w:sz w:val="28"/>
          <w:szCs w:val="28"/>
          <w:lang w:eastAsia="ru-RU"/>
        </w:rPr>
        <w:t>а Нечаевского</w:t>
      </w:r>
      <w:r w:rsidRPr="00F207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</w:t>
      </w:r>
    </w:p>
    <w:p w:rsidR="00086DA7" w:rsidRPr="00F207A4" w:rsidRDefault="00086DA7" w:rsidP="00D5366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07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Тогучинского района </w:t>
      </w:r>
    </w:p>
    <w:p w:rsidR="00086DA7" w:rsidRPr="00F207A4" w:rsidRDefault="00086DA7" w:rsidP="00D5366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07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Новосибирской области                                                </w:t>
      </w:r>
      <w:r w:rsidR="00E137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С.Г. Борисов</w:t>
      </w:r>
    </w:p>
    <w:p w:rsidR="00086DA7" w:rsidRPr="00F207A4" w:rsidRDefault="00086DA7" w:rsidP="00D53662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86DA7" w:rsidRPr="00F207A4" w:rsidRDefault="00086DA7" w:rsidP="00D53662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13769" w:rsidRDefault="00E13769" w:rsidP="00D53662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13769" w:rsidRDefault="00E13769" w:rsidP="00D53662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13769" w:rsidRDefault="00E13769" w:rsidP="00D53662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13769" w:rsidRDefault="00E13769" w:rsidP="00D53662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13769" w:rsidRDefault="00E13769" w:rsidP="00D53662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13769" w:rsidRDefault="00E13769" w:rsidP="00D53662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13769" w:rsidRDefault="00E13769" w:rsidP="00D53662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13769" w:rsidRDefault="00E13769" w:rsidP="00D53662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13769" w:rsidRDefault="00E13769" w:rsidP="00D53662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 xml:space="preserve">Приложение </w:t>
      </w:r>
    </w:p>
    <w:p w:rsidR="00E13769" w:rsidRDefault="00E13769" w:rsidP="00D53662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к постановлению администрации </w:t>
      </w:r>
    </w:p>
    <w:p w:rsidR="00E13769" w:rsidRDefault="00E13769" w:rsidP="00D53662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Нечаевского сельсовета </w:t>
      </w:r>
    </w:p>
    <w:p w:rsidR="00E13769" w:rsidRDefault="00E13769" w:rsidP="00D53662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Тогучинского района </w:t>
      </w:r>
    </w:p>
    <w:p w:rsidR="00E13769" w:rsidRDefault="00E13769" w:rsidP="00D53662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Новосибирской области </w:t>
      </w:r>
    </w:p>
    <w:p w:rsidR="00E13769" w:rsidRDefault="00E13769" w:rsidP="00D53662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 .11.201</w:t>
      </w:r>
      <w:r w:rsidR="00C063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№</w:t>
      </w:r>
    </w:p>
    <w:p w:rsidR="00C06351" w:rsidRDefault="00C06351" w:rsidP="00D53662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13769" w:rsidRDefault="00E13769" w:rsidP="00D53662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A445A" w:rsidRDefault="007A445A" w:rsidP="00D53662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207A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ПРОГНОЗ СОЦИАЛЬНО-ЭКОНОМИЧЕСКОГО РАЗВИТИЯ </w:t>
      </w:r>
      <w:r w:rsidR="00E1376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НЕЧАЕВСКОГО</w:t>
      </w:r>
      <w:r w:rsidRPr="00F207A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СЕЛЬСОВЕТА ТОГУЧИНСКОГО РАЙОНА НОВОСИБИРСКОЙ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F207A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ОБЛАСТИ </w:t>
      </w:r>
      <w:r w:rsidR="00E1376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7A445A" w:rsidRPr="00F207A4" w:rsidRDefault="007A445A" w:rsidP="00D53662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207A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 201</w:t>
      </w:r>
      <w:r w:rsidR="00C063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 И ПЛАНОВЫЙ ПЕРИОД 201</w:t>
      </w:r>
      <w:r w:rsidR="00C063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9</w:t>
      </w:r>
      <w:proofErr w:type="gramStart"/>
      <w:r w:rsidRPr="00F207A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И</w:t>
      </w:r>
      <w:proofErr w:type="gramEnd"/>
      <w:r w:rsidRPr="00F207A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20</w:t>
      </w:r>
      <w:r w:rsidR="00C063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20</w:t>
      </w:r>
      <w:r w:rsidRPr="00F207A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ГОДОВ</w:t>
      </w:r>
    </w:p>
    <w:p w:rsidR="007A445A" w:rsidRPr="00F207A4" w:rsidRDefault="007A445A" w:rsidP="00D5366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86DA7" w:rsidRDefault="00086DA7" w:rsidP="00D53662">
      <w:pPr>
        <w:pStyle w:val="Standard"/>
        <w:jc w:val="both"/>
        <w:rPr>
          <w:rFonts w:ascii="Times New Roman" w:hAnsi="Times New Roman"/>
          <w:sz w:val="28"/>
          <w:szCs w:val="28"/>
        </w:rPr>
      </w:pPr>
    </w:p>
    <w:p w:rsidR="00086DA7" w:rsidRDefault="00086DA7" w:rsidP="00D53662">
      <w:pPr>
        <w:pStyle w:val="Standard"/>
        <w:numPr>
          <w:ilvl w:val="0"/>
          <w:numId w:val="6"/>
        </w:numPr>
        <w:jc w:val="center"/>
        <w:rPr>
          <w:rFonts w:ascii="Times New Roman" w:hAnsi="Times New Roman"/>
          <w:b/>
          <w:sz w:val="28"/>
          <w:szCs w:val="28"/>
        </w:rPr>
      </w:pPr>
      <w:r w:rsidRPr="00086DA7">
        <w:rPr>
          <w:rFonts w:ascii="Times New Roman" w:hAnsi="Times New Roman"/>
          <w:b/>
          <w:sz w:val="28"/>
          <w:szCs w:val="28"/>
        </w:rPr>
        <w:t xml:space="preserve">Вступление и сценарии прогноза социально-экономического развития </w:t>
      </w:r>
      <w:r w:rsidR="00E13769">
        <w:rPr>
          <w:rFonts w:ascii="Times New Roman" w:hAnsi="Times New Roman"/>
          <w:b/>
          <w:sz w:val="28"/>
          <w:szCs w:val="28"/>
        </w:rPr>
        <w:t>Нечаевского</w:t>
      </w:r>
      <w:r w:rsidR="0037776D">
        <w:rPr>
          <w:rFonts w:ascii="Times New Roman" w:hAnsi="Times New Roman"/>
          <w:b/>
          <w:sz w:val="28"/>
          <w:szCs w:val="28"/>
        </w:rPr>
        <w:t xml:space="preserve"> сельсовета </w:t>
      </w:r>
      <w:r w:rsidRPr="00086DA7">
        <w:rPr>
          <w:rFonts w:ascii="Times New Roman" w:hAnsi="Times New Roman"/>
          <w:b/>
          <w:sz w:val="28"/>
          <w:szCs w:val="28"/>
        </w:rPr>
        <w:t>Тогучинского района Новосибирской области на 201</w:t>
      </w:r>
      <w:r w:rsidR="00C06351">
        <w:rPr>
          <w:rFonts w:ascii="Times New Roman" w:hAnsi="Times New Roman"/>
          <w:b/>
          <w:sz w:val="28"/>
          <w:szCs w:val="28"/>
        </w:rPr>
        <w:t>8</w:t>
      </w:r>
      <w:r w:rsidR="00E13769">
        <w:rPr>
          <w:rFonts w:ascii="Times New Roman" w:hAnsi="Times New Roman"/>
          <w:b/>
          <w:sz w:val="28"/>
          <w:szCs w:val="28"/>
        </w:rPr>
        <w:t xml:space="preserve"> год и период 201</w:t>
      </w:r>
      <w:r w:rsidR="00C06351">
        <w:rPr>
          <w:rFonts w:ascii="Times New Roman" w:hAnsi="Times New Roman"/>
          <w:b/>
          <w:sz w:val="28"/>
          <w:szCs w:val="28"/>
        </w:rPr>
        <w:t>9</w:t>
      </w:r>
      <w:r w:rsidR="00E13769">
        <w:rPr>
          <w:rFonts w:ascii="Times New Roman" w:hAnsi="Times New Roman"/>
          <w:b/>
          <w:sz w:val="28"/>
          <w:szCs w:val="28"/>
        </w:rPr>
        <w:t xml:space="preserve"> и 20</w:t>
      </w:r>
      <w:r w:rsidR="00C06351">
        <w:rPr>
          <w:rFonts w:ascii="Times New Roman" w:hAnsi="Times New Roman"/>
          <w:b/>
          <w:sz w:val="28"/>
          <w:szCs w:val="28"/>
        </w:rPr>
        <w:t>20</w:t>
      </w:r>
      <w:r w:rsidR="00E13769">
        <w:rPr>
          <w:rFonts w:ascii="Times New Roman" w:hAnsi="Times New Roman"/>
          <w:b/>
          <w:sz w:val="28"/>
          <w:szCs w:val="28"/>
        </w:rPr>
        <w:t xml:space="preserve"> годов</w:t>
      </w:r>
    </w:p>
    <w:p w:rsidR="00E13769" w:rsidRDefault="00E13769" w:rsidP="00D53662">
      <w:pPr>
        <w:pStyle w:val="Standard"/>
        <w:ind w:left="720"/>
        <w:rPr>
          <w:rFonts w:ascii="Times New Roman" w:hAnsi="Times New Roman"/>
          <w:b/>
          <w:sz w:val="28"/>
          <w:szCs w:val="28"/>
        </w:rPr>
      </w:pPr>
    </w:p>
    <w:p w:rsidR="000504F1" w:rsidRPr="007A445A" w:rsidRDefault="000504F1" w:rsidP="00D53662">
      <w:pPr>
        <w:pStyle w:val="Default"/>
        <w:ind w:firstLine="708"/>
        <w:jc w:val="both"/>
        <w:rPr>
          <w:sz w:val="28"/>
          <w:szCs w:val="28"/>
        </w:rPr>
      </w:pPr>
      <w:r w:rsidRPr="007A445A">
        <w:rPr>
          <w:sz w:val="28"/>
          <w:szCs w:val="28"/>
        </w:rPr>
        <w:t xml:space="preserve">Основной целью развития </w:t>
      </w:r>
      <w:r w:rsidR="0037776D" w:rsidRPr="007A445A">
        <w:rPr>
          <w:sz w:val="28"/>
          <w:szCs w:val="28"/>
        </w:rPr>
        <w:t>поселения</w:t>
      </w:r>
      <w:r w:rsidRPr="007A445A">
        <w:rPr>
          <w:sz w:val="28"/>
          <w:szCs w:val="28"/>
        </w:rPr>
        <w:t xml:space="preserve"> является обеспечение достойного качества жизни населения, поддержание на должном уровне доходов населения, социальной и коммунальной инфраструктуры. </w:t>
      </w:r>
    </w:p>
    <w:p w:rsidR="000504F1" w:rsidRPr="007A445A" w:rsidRDefault="000504F1" w:rsidP="00D53662">
      <w:pPr>
        <w:pStyle w:val="Default"/>
        <w:ind w:firstLine="708"/>
        <w:jc w:val="both"/>
        <w:rPr>
          <w:sz w:val="28"/>
          <w:szCs w:val="28"/>
        </w:rPr>
      </w:pPr>
      <w:r w:rsidRPr="007A445A">
        <w:rPr>
          <w:sz w:val="28"/>
          <w:szCs w:val="28"/>
        </w:rPr>
        <w:t xml:space="preserve">Реализуемая в прогнозируемый период экономическая политика направлена на поддержание в </w:t>
      </w:r>
      <w:r w:rsidR="0037776D" w:rsidRPr="007A445A">
        <w:rPr>
          <w:sz w:val="28"/>
          <w:szCs w:val="28"/>
        </w:rPr>
        <w:t xml:space="preserve">поселении </w:t>
      </w:r>
      <w:r w:rsidRPr="007A445A">
        <w:rPr>
          <w:sz w:val="28"/>
          <w:szCs w:val="28"/>
        </w:rPr>
        <w:t xml:space="preserve">экономической стабильности, производственного потенциала и уровня занятости населения, достигнутого уровня жизни. </w:t>
      </w:r>
    </w:p>
    <w:p w:rsidR="000504F1" w:rsidRPr="007A445A" w:rsidRDefault="000504F1" w:rsidP="00D53662">
      <w:pPr>
        <w:pStyle w:val="Default"/>
        <w:ind w:firstLine="708"/>
        <w:jc w:val="both"/>
        <w:rPr>
          <w:sz w:val="28"/>
          <w:szCs w:val="28"/>
        </w:rPr>
      </w:pPr>
      <w:r w:rsidRPr="007A445A">
        <w:rPr>
          <w:sz w:val="28"/>
          <w:szCs w:val="28"/>
        </w:rPr>
        <w:t>Разработка основных параметров предварительного прогноза развития на период 201</w:t>
      </w:r>
      <w:r w:rsidR="00C06351">
        <w:rPr>
          <w:sz w:val="28"/>
          <w:szCs w:val="28"/>
        </w:rPr>
        <w:t>8-2020</w:t>
      </w:r>
      <w:r w:rsidRPr="007A445A">
        <w:rPr>
          <w:sz w:val="28"/>
          <w:szCs w:val="28"/>
        </w:rPr>
        <w:t xml:space="preserve"> годов предполагает улучшение инвестиционного климата, поддержку реального сектора экономики и стимулирование экономического роста, повышение уровня и качества жизни населения. </w:t>
      </w:r>
    </w:p>
    <w:p w:rsidR="000504F1" w:rsidRPr="007A445A" w:rsidRDefault="000504F1" w:rsidP="00D53662">
      <w:pPr>
        <w:pStyle w:val="Default"/>
        <w:ind w:firstLine="708"/>
        <w:jc w:val="both"/>
        <w:rPr>
          <w:sz w:val="28"/>
          <w:szCs w:val="28"/>
        </w:rPr>
      </w:pPr>
      <w:r w:rsidRPr="007A445A">
        <w:rPr>
          <w:sz w:val="28"/>
          <w:szCs w:val="28"/>
        </w:rPr>
        <w:t xml:space="preserve">В течение прогнозируемого периода социально-экономическое развитие </w:t>
      </w:r>
      <w:r w:rsidR="007A445A">
        <w:rPr>
          <w:sz w:val="28"/>
          <w:szCs w:val="28"/>
        </w:rPr>
        <w:t xml:space="preserve">поселения </w:t>
      </w:r>
      <w:r w:rsidRPr="007A445A">
        <w:rPr>
          <w:sz w:val="28"/>
          <w:szCs w:val="28"/>
        </w:rPr>
        <w:t xml:space="preserve"> будет проходить по следующим основным направлениям: </w:t>
      </w:r>
    </w:p>
    <w:p w:rsidR="000504F1" w:rsidRPr="007A445A" w:rsidRDefault="000504F1" w:rsidP="00D53662">
      <w:pPr>
        <w:pStyle w:val="Default"/>
        <w:ind w:firstLine="708"/>
        <w:jc w:val="both"/>
        <w:rPr>
          <w:b/>
          <w:sz w:val="28"/>
          <w:szCs w:val="28"/>
        </w:rPr>
      </w:pPr>
      <w:r w:rsidRPr="007A445A">
        <w:rPr>
          <w:b/>
          <w:sz w:val="28"/>
          <w:szCs w:val="28"/>
        </w:rPr>
        <w:t xml:space="preserve">Экономическая политика: </w:t>
      </w:r>
    </w:p>
    <w:p w:rsidR="000504F1" w:rsidRPr="007A445A" w:rsidRDefault="000504F1" w:rsidP="00D53662">
      <w:pPr>
        <w:pStyle w:val="Default"/>
        <w:ind w:firstLine="708"/>
        <w:jc w:val="both"/>
        <w:rPr>
          <w:sz w:val="28"/>
          <w:szCs w:val="28"/>
        </w:rPr>
      </w:pPr>
      <w:r w:rsidRPr="007A445A">
        <w:rPr>
          <w:sz w:val="28"/>
          <w:szCs w:val="28"/>
        </w:rPr>
        <w:t>- поддержка и развитие существующ</w:t>
      </w:r>
      <w:r w:rsidR="0037776D" w:rsidRPr="007A445A">
        <w:rPr>
          <w:sz w:val="28"/>
          <w:szCs w:val="28"/>
        </w:rPr>
        <w:t>их видов сельскохозяйственного</w:t>
      </w:r>
      <w:r w:rsidRPr="007A445A">
        <w:rPr>
          <w:sz w:val="28"/>
          <w:szCs w:val="28"/>
        </w:rPr>
        <w:t xml:space="preserve"> производства; </w:t>
      </w:r>
    </w:p>
    <w:p w:rsidR="000504F1" w:rsidRPr="007A445A" w:rsidRDefault="000504F1" w:rsidP="00D53662">
      <w:pPr>
        <w:pStyle w:val="Default"/>
        <w:ind w:firstLine="708"/>
        <w:jc w:val="both"/>
        <w:rPr>
          <w:sz w:val="28"/>
          <w:szCs w:val="28"/>
        </w:rPr>
      </w:pPr>
      <w:r w:rsidRPr="007A445A">
        <w:rPr>
          <w:sz w:val="28"/>
          <w:szCs w:val="28"/>
        </w:rPr>
        <w:t xml:space="preserve">- развитие частного сектора экономики, среднего и малого предпринимательства. </w:t>
      </w:r>
    </w:p>
    <w:p w:rsidR="000504F1" w:rsidRPr="007A445A" w:rsidRDefault="000504F1" w:rsidP="00D53662">
      <w:pPr>
        <w:pStyle w:val="Default"/>
        <w:ind w:firstLine="708"/>
        <w:jc w:val="both"/>
        <w:rPr>
          <w:b/>
          <w:sz w:val="28"/>
          <w:szCs w:val="28"/>
        </w:rPr>
      </w:pPr>
      <w:r w:rsidRPr="007A445A">
        <w:rPr>
          <w:b/>
          <w:sz w:val="28"/>
          <w:szCs w:val="28"/>
        </w:rPr>
        <w:t xml:space="preserve">Бюджетная политика: </w:t>
      </w:r>
    </w:p>
    <w:p w:rsidR="000504F1" w:rsidRPr="007A445A" w:rsidRDefault="000504F1" w:rsidP="00D53662">
      <w:pPr>
        <w:pStyle w:val="Standard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445A">
        <w:rPr>
          <w:rFonts w:ascii="Times New Roman" w:hAnsi="Times New Roman" w:cs="Times New Roman"/>
          <w:sz w:val="28"/>
          <w:szCs w:val="28"/>
        </w:rPr>
        <w:t xml:space="preserve">- увеличение налоговых поступлений; </w:t>
      </w:r>
    </w:p>
    <w:p w:rsidR="000504F1" w:rsidRPr="007A445A" w:rsidRDefault="000504F1" w:rsidP="00D53662">
      <w:pPr>
        <w:pStyle w:val="Standard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445A">
        <w:rPr>
          <w:rFonts w:ascii="Times New Roman" w:hAnsi="Times New Roman" w:cs="Times New Roman"/>
          <w:sz w:val="28"/>
          <w:szCs w:val="28"/>
        </w:rPr>
        <w:t xml:space="preserve">-рост поступления доходов в бюджет </w:t>
      </w:r>
      <w:r w:rsidR="0037776D" w:rsidRPr="007A445A"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Pr="007A445A">
        <w:rPr>
          <w:rFonts w:ascii="Times New Roman" w:hAnsi="Times New Roman" w:cs="Times New Roman"/>
          <w:sz w:val="28"/>
          <w:szCs w:val="28"/>
        </w:rPr>
        <w:t xml:space="preserve">за счет эффективного использования и управления муниципальной собственностью; </w:t>
      </w:r>
    </w:p>
    <w:p w:rsidR="000504F1" w:rsidRPr="007A445A" w:rsidRDefault="000504F1" w:rsidP="00D53662">
      <w:pPr>
        <w:pStyle w:val="Standard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445A">
        <w:rPr>
          <w:rFonts w:ascii="Times New Roman" w:hAnsi="Times New Roman" w:cs="Times New Roman"/>
          <w:sz w:val="28"/>
          <w:szCs w:val="28"/>
        </w:rPr>
        <w:t xml:space="preserve">- обеспечение максимальной эффективности инвестирования бюджетных средств в отдельные отрасли экономики </w:t>
      </w:r>
      <w:r w:rsidR="0037776D" w:rsidRPr="007A445A">
        <w:rPr>
          <w:rFonts w:ascii="Times New Roman" w:hAnsi="Times New Roman" w:cs="Times New Roman"/>
          <w:sz w:val="28"/>
          <w:szCs w:val="28"/>
        </w:rPr>
        <w:t>поселения</w:t>
      </w:r>
      <w:r w:rsidRPr="007A445A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0504F1" w:rsidRPr="007A445A" w:rsidRDefault="000504F1" w:rsidP="00D53662">
      <w:pPr>
        <w:pStyle w:val="Standard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445A">
        <w:rPr>
          <w:rFonts w:ascii="Times New Roman" w:hAnsi="Times New Roman" w:cs="Times New Roman"/>
          <w:sz w:val="28"/>
          <w:szCs w:val="28"/>
        </w:rPr>
        <w:t xml:space="preserve">- максимальное участие в целевых программах, финансируемых за счет средств федерального и областного бюджетов. </w:t>
      </w:r>
    </w:p>
    <w:p w:rsidR="000504F1" w:rsidRPr="007A445A" w:rsidRDefault="000504F1" w:rsidP="00D53662">
      <w:pPr>
        <w:pStyle w:val="Standard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445A">
        <w:rPr>
          <w:rFonts w:ascii="Times New Roman" w:hAnsi="Times New Roman" w:cs="Times New Roman"/>
          <w:b/>
          <w:sz w:val="28"/>
          <w:szCs w:val="28"/>
        </w:rPr>
        <w:lastRenderedPageBreak/>
        <w:t>Социальная политика</w:t>
      </w:r>
      <w:r w:rsidRPr="007A445A">
        <w:rPr>
          <w:rFonts w:ascii="Times New Roman" w:hAnsi="Times New Roman" w:cs="Times New Roman"/>
          <w:sz w:val="28"/>
          <w:szCs w:val="28"/>
        </w:rPr>
        <w:t>:</w:t>
      </w:r>
    </w:p>
    <w:p w:rsidR="000504F1" w:rsidRPr="007A445A" w:rsidRDefault="000504F1" w:rsidP="00D53662">
      <w:pPr>
        <w:pStyle w:val="Standard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445A">
        <w:rPr>
          <w:rFonts w:ascii="Times New Roman" w:hAnsi="Times New Roman" w:cs="Times New Roman"/>
          <w:sz w:val="28"/>
          <w:szCs w:val="28"/>
        </w:rPr>
        <w:t>- обеспечение роста денежных доходов населения;</w:t>
      </w:r>
    </w:p>
    <w:p w:rsidR="000504F1" w:rsidRPr="007A445A" w:rsidRDefault="000504F1" w:rsidP="00D53662">
      <w:pPr>
        <w:pStyle w:val="Standard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445A">
        <w:rPr>
          <w:rFonts w:ascii="Times New Roman" w:hAnsi="Times New Roman" w:cs="Times New Roman"/>
          <w:sz w:val="28"/>
          <w:szCs w:val="28"/>
        </w:rPr>
        <w:t xml:space="preserve">- повышение доступности и качества образовательных, медицинских услуг; </w:t>
      </w:r>
    </w:p>
    <w:p w:rsidR="000504F1" w:rsidRPr="007A445A" w:rsidRDefault="000504F1" w:rsidP="00D53662">
      <w:pPr>
        <w:pStyle w:val="Standard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445A">
        <w:rPr>
          <w:rFonts w:ascii="Times New Roman" w:hAnsi="Times New Roman" w:cs="Times New Roman"/>
          <w:sz w:val="28"/>
          <w:szCs w:val="28"/>
        </w:rPr>
        <w:t xml:space="preserve">- развитие материально-технической базы учреждений социальной сферы; </w:t>
      </w:r>
    </w:p>
    <w:p w:rsidR="007A445A" w:rsidRDefault="000504F1" w:rsidP="00D53662">
      <w:pPr>
        <w:pStyle w:val="Standard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445A">
        <w:rPr>
          <w:rFonts w:ascii="Times New Roman" w:hAnsi="Times New Roman" w:cs="Times New Roman"/>
          <w:sz w:val="28"/>
          <w:szCs w:val="28"/>
        </w:rPr>
        <w:t>- создание условий для жилищного строительства и организация строительства муниципального жилищного фонда</w:t>
      </w:r>
    </w:p>
    <w:p w:rsidR="000504F1" w:rsidRPr="007A445A" w:rsidRDefault="000504F1" w:rsidP="00D53662">
      <w:pPr>
        <w:pStyle w:val="Standard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A445A">
        <w:rPr>
          <w:rFonts w:ascii="Times New Roman" w:hAnsi="Times New Roman" w:cs="Times New Roman"/>
          <w:sz w:val="28"/>
          <w:szCs w:val="28"/>
        </w:rPr>
        <w:t xml:space="preserve"> - пропаганда здорового образа жизни, формирование и проведение мероприятий по профилактике правонарушений, наркомании и алкоголизма в молодежной среде.</w:t>
      </w:r>
    </w:p>
    <w:p w:rsidR="00086DA7" w:rsidRPr="007A445A" w:rsidRDefault="00086DA7" w:rsidP="00D53662">
      <w:pPr>
        <w:pStyle w:val="Standard"/>
        <w:ind w:left="825"/>
        <w:jc w:val="both"/>
        <w:rPr>
          <w:rFonts w:ascii="Times New Roman" w:hAnsi="Times New Roman" w:cs="Times New Roman"/>
          <w:sz w:val="28"/>
          <w:szCs w:val="28"/>
        </w:rPr>
      </w:pPr>
    </w:p>
    <w:p w:rsidR="00086DA7" w:rsidRDefault="00086DA7" w:rsidP="00D53662">
      <w:pPr>
        <w:pStyle w:val="Standard"/>
        <w:jc w:val="center"/>
        <w:rPr>
          <w:rFonts w:ascii="Times New Roman" w:hAnsi="Times New Roman"/>
          <w:b/>
          <w:sz w:val="28"/>
          <w:szCs w:val="28"/>
        </w:rPr>
      </w:pPr>
      <w:r w:rsidRPr="00BE552C">
        <w:rPr>
          <w:rFonts w:ascii="Times New Roman" w:hAnsi="Times New Roman"/>
          <w:b/>
          <w:sz w:val="28"/>
          <w:szCs w:val="28"/>
        </w:rPr>
        <w:t xml:space="preserve">2. Приоритеты социально-экономического развития </w:t>
      </w:r>
      <w:r w:rsidR="00130424">
        <w:rPr>
          <w:rFonts w:ascii="Times New Roman" w:hAnsi="Times New Roman"/>
          <w:b/>
          <w:sz w:val="28"/>
          <w:szCs w:val="28"/>
        </w:rPr>
        <w:t xml:space="preserve">Нечаевского сельсовета </w:t>
      </w:r>
      <w:r w:rsidRPr="00BE552C">
        <w:rPr>
          <w:rFonts w:ascii="Times New Roman" w:hAnsi="Times New Roman"/>
          <w:b/>
          <w:sz w:val="28"/>
          <w:szCs w:val="28"/>
        </w:rPr>
        <w:t>Тогучинского района Новосибирской области на 201</w:t>
      </w:r>
      <w:r w:rsidR="00C06351">
        <w:rPr>
          <w:rFonts w:ascii="Times New Roman" w:hAnsi="Times New Roman"/>
          <w:b/>
          <w:sz w:val="28"/>
          <w:szCs w:val="28"/>
        </w:rPr>
        <w:t>8</w:t>
      </w:r>
      <w:r w:rsidRPr="00BE552C">
        <w:rPr>
          <w:rFonts w:ascii="Times New Roman" w:hAnsi="Times New Roman"/>
          <w:b/>
          <w:sz w:val="28"/>
          <w:szCs w:val="28"/>
        </w:rPr>
        <w:t xml:space="preserve"> год и период 201</w:t>
      </w:r>
      <w:r w:rsidR="00C06351">
        <w:rPr>
          <w:rFonts w:ascii="Times New Roman" w:hAnsi="Times New Roman"/>
          <w:b/>
          <w:sz w:val="28"/>
          <w:szCs w:val="28"/>
        </w:rPr>
        <w:t>9 и 2020</w:t>
      </w:r>
      <w:r w:rsidRPr="00BE552C">
        <w:rPr>
          <w:rFonts w:ascii="Times New Roman" w:hAnsi="Times New Roman"/>
          <w:b/>
          <w:sz w:val="28"/>
          <w:szCs w:val="28"/>
        </w:rPr>
        <w:t xml:space="preserve"> годов</w:t>
      </w:r>
    </w:p>
    <w:p w:rsidR="00BE552C" w:rsidRDefault="00BE552C" w:rsidP="00D53662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E552C" w:rsidRPr="00BE552C" w:rsidRDefault="00BE552C" w:rsidP="004A6168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2.1.</w:t>
      </w:r>
      <w:r w:rsidR="001304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BE55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Проведение </w:t>
      </w:r>
      <w:proofErr w:type="spellStart"/>
      <w:r w:rsidRPr="00BE55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реиндустриализации</w:t>
      </w:r>
      <w:proofErr w:type="spellEnd"/>
      <w:r w:rsidRPr="00BE55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экономики</w:t>
      </w:r>
      <w:r w:rsidR="00AC6E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1304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Нечаевского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сельсовета Тогучинского района </w:t>
      </w:r>
      <w:r w:rsidRPr="00BE55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Новосибирской области, укрепление и развитие важнейших конкурентных позиций </w:t>
      </w:r>
      <w:r w:rsidR="001304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Нечаевского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сельсовета</w:t>
      </w:r>
      <w:r w:rsidRPr="00BE55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BE552C" w:rsidRPr="00BE552C" w:rsidRDefault="00BE552C" w:rsidP="00D53662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552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малого и среднего предпринимательства, особенно в сфере материального производства и инновационной деятельности;</w:t>
      </w:r>
    </w:p>
    <w:p w:rsidR="00BE552C" w:rsidRPr="00BE552C" w:rsidRDefault="00BE552C" w:rsidP="00D5366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552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сети автомобильных дорог;</w:t>
      </w:r>
    </w:p>
    <w:p w:rsidR="00BE552C" w:rsidRPr="00BE552C" w:rsidRDefault="00BE552C" w:rsidP="00D5366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552C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безопасности дорожного движения</w:t>
      </w:r>
      <w:r w:rsidR="007A445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E552C" w:rsidRPr="00BE552C" w:rsidRDefault="00BE552C" w:rsidP="00D53662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E55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повышение </w:t>
      </w:r>
      <w:proofErr w:type="spellStart"/>
      <w:r w:rsidRPr="00BE552C">
        <w:rPr>
          <w:rFonts w:ascii="Times New Roman" w:eastAsia="Times New Roman" w:hAnsi="Times New Roman" w:cs="Times New Roman"/>
          <w:sz w:val="28"/>
          <w:szCs w:val="28"/>
          <w:lang w:eastAsia="ru-RU"/>
        </w:rPr>
        <w:t>энергобезопасности</w:t>
      </w:r>
      <w:proofErr w:type="spellEnd"/>
      <w:r w:rsidRPr="00BE55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proofErr w:type="spellStart"/>
      <w:r w:rsidRPr="00BE552C">
        <w:rPr>
          <w:rFonts w:ascii="Times New Roman" w:eastAsia="Times New Roman" w:hAnsi="Times New Roman" w:cs="Times New Roman"/>
          <w:sz w:val="28"/>
          <w:szCs w:val="28"/>
          <w:lang w:eastAsia="ru-RU"/>
        </w:rPr>
        <w:t>энергоэффективности</w:t>
      </w:r>
      <w:proofErr w:type="spellEnd"/>
      <w:r w:rsidRPr="00BE55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экономике и социальной сфере;</w:t>
      </w:r>
    </w:p>
    <w:p w:rsidR="00BE552C" w:rsidRPr="00BE552C" w:rsidRDefault="00BE552C" w:rsidP="004A6168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2.2.</w:t>
      </w:r>
      <w:r w:rsidR="001304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BE55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Стимулирование инвестиционной активности хозяйствующих субъектов:</w:t>
      </w:r>
    </w:p>
    <w:p w:rsidR="00BE552C" w:rsidRPr="00BE552C" w:rsidRDefault="00BE552C" w:rsidP="00D5366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552C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активное взаимодействие с федеральными органами власти, государственными институтами развития, коммерческими структурами в целях привлечения средств на реализацию крупных инфраструктурных и социально значимых проектов;</w:t>
      </w:r>
    </w:p>
    <w:p w:rsidR="00BE552C" w:rsidRPr="00BE552C" w:rsidRDefault="00BE552C" w:rsidP="00D53662">
      <w:pPr>
        <w:widowControl w:val="0"/>
        <w:shd w:val="clear" w:color="auto" w:fill="FFFFFF"/>
        <w:tabs>
          <w:tab w:val="left" w:pos="5621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2.3.</w:t>
      </w:r>
      <w:r w:rsidR="001304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BE55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Совершенствование государственного и муниципального управления процессами социально-экономического развития </w:t>
      </w:r>
      <w:r w:rsidR="001304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Нечаевского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сельсовета Тогучинского района </w:t>
      </w:r>
      <w:r w:rsidRPr="00BE55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Новосибирской области в целях обеспечения устойчивого развития экономики и социальной стабильности:</w:t>
      </w:r>
    </w:p>
    <w:p w:rsidR="00BE552C" w:rsidRPr="00BE552C" w:rsidRDefault="007A445A" w:rsidP="00D5366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содействие в развитии</w:t>
      </w:r>
      <w:r w:rsidR="00BE552C" w:rsidRPr="00BE552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технологий электронного государства и развити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и</w:t>
      </w:r>
      <w:r w:rsidR="00BE552C" w:rsidRPr="00BE552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информационного общества;</w:t>
      </w:r>
    </w:p>
    <w:p w:rsidR="00BE552C" w:rsidRPr="00BE552C" w:rsidRDefault="00BE552C" w:rsidP="00D5366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E552C">
        <w:rPr>
          <w:rFonts w:ascii="Times New Roman" w:eastAsia="Calibri" w:hAnsi="Times New Roman" w:cs="Times New Roman"/>
          <w:sz w:val="28"/>
          <w:szCs w:val="28"/>
          <w:lang w:eastAsia="ru-RU"/>
        </w:rPr>
        <w:t>повышение качества и доступности предоставления государственных и муниципальных услуг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r w:rsidRPr="00BE552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снижение административных барьеров;</w:t>
      </w:r>
    </w:p>
    <w:p w:rsidR="00BE552C" w:rsidRPr="00BE552C" w:rsidRDefault="00BE552C" w:rsidP="00D53662">
      <w:pPr>
        <w:widowControl w:val="0"/>
        <w:shd w:val="clear" w:color="auto" w:fill="FFFFFF"/>
        <w:tabs>
          <w:tab w:val="left" w:pos="562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552C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актуализация нормативной правовой базы (в том числе в соответствии с изменениями федерального законодательства) в сфере поддержки товаропроизводителей и субъектов малого</w:t>
      </w:r>
      <w:r w:rsidR="002132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среднего предпринимательства</w:t>
      </w:r>
      <w:r w:rsidRPr="00BE552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E552C" w:rsidRPr="00BE552C" w:rsidRDefault="00BE552C" w:rsidP="00D53662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E552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повышение эффективности распоряжения бюджетными ресурсами и государственным имуществом, в том числе обеспечение роста налогового </w:t>
      </w:r>
      <w:r w:rsidRPr="00BE552C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 xml:space="preserve">потенциала и доходной базы бюджета </w:t>
      </w:r>
      <w:r w:rsidR="00130424">
        <w:rPr>
          <w:rFonts w:ascii="Times New Roman" w:eastAsia="Calibri" w:hAnsi="Times New Roman" w:cs="Times New Roman"/>
          <w:sz w:val="28"/>
          <w:szCs w:val="28"/>
          <w:lang w:eastAsia="ru-RU"/>
        </w:rPr>
        <w:t>Нечаевского</w:t>
      </w:r>
      <w:r w:rsidR="0069763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сельсовета Тогучинского района </w:t>
      </w:r>
      <w:r w:rsidRPr="00BE552C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</w:t>
      </w:r>
      <w:r w:rsidRPr="00BE552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области, исполнение всех действующих и вновь принимаемых обязательств, повышение эффективности использования бюджетных средств и направление высвобождаемых ресурсов на модернизацию и развитие;</w:t>
      </w:r>
    </w:p>
    <w:p w:rsidR="00BE552C" w:rsidRPr="00BE552C" w:rsidRDefault="007A445A" w:rsidP="00D53662">
      <w:pPr>
        <w:widowControl w:val="0"/>
        <w:shd w:val="clear" w:color="auto" w:fill="FFFFFF"/>
        <w:tabs>
          <w:tab w:val="left" w:pos="562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содействие</w:t>
      </w:r>
      <w:r w:rsidRPr="00BE55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BE552C" w:rsidRPr="00BE552C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BE552C" w:rsidRPr="00BE55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социальной стабильности, содействи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BE552C" w:rsidRPr="00BE55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изменению структуры занятости;</w:t>
      </w:r>
    </w:p>
    <w:p w:rsidR="00BE552C" w:rsidRPr="00BE552C" w:rsidRDefault="00697630" w:rsidP="00D53662">
      <w:pPr>
        <w:widowControl w:val="0"/>
        <w:shd w:val="clear" w:color="auto" w:fill="FFFFFF"/>
        <w:tabs>
          <w:tab w:val="left" w:pos="562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</w:t>
      </w:r>
      <w:r w:rsidR="001304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1304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BE552C" w:rsidRPr="00BE55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Создание условий для сохранения положительных темпов демографического развития</w:t>
      </w:r>
      <w:r w:rsidR="00AC6E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1304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Нечаевского</w:t>
      </w:r>
      <w:r w:rsidRPr="006976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сельсовета Тогучинского района </w:t>
      </w:r>
      <w:r w:rsidR="00BE552C" w:rsidRPr="00BE55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Новосибирской области и дальнейшего улучшения демографической ситуации:</w:t>
      </w:r>
    </w:p>
    <w:p w:rsidR="00BE552C" w:rsidRPr="00BE552C" w:rsidRDefault="007A445A" w:rsidP="00D53662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содействие</w:t>
      </w:r>
      <w:r w:rsidRPr="00BE55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BE552C" w:rsidRPr="00BE552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предупреждени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="00BE552C" w:rsidRPr="00BE55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снижени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BE552C" w:rsidRPr="00BE55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смертности по основным классам причин, укреплени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BE552C" w:rsidRPr="00BE55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здоровья детского населения, сохранени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BE552C" w:rsidRPr="00BE55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репродуктивного здоровья населения </w:t>
      </w:r>
      <w:r w:rsidR="00130424">
        <w:rPr>
          <w:rFonts w:ascii="Times New Roman" w:eastAsia="Times New Roman" w:hAnsi="Times New Roman" w:cs="Times New Roman"/>
          <w:sz w:val="28"/>
          <w:szCs w:val="28"/>
          <w:lang w:eastAsia="ru-RU"/>
        </w:rPr>
        <w:t>Нечаевского</w:t>
      </w:r>
      <w:r w:rsidR="006976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</w:t>
      </w:r>
      <w:r w:rsidR="00BE552C" w:rsidRPr="00BE552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E552C" w:rsidRPr="00BE552C" w:rsidRDefault="007A445A" w:rsidP="00D53662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содействие</w:t>
      </w:r>
      <w:r w:rsidRPr="00BE55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BE552C" w:rsidRPr="00BE552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повышени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BE552C" w:rsidRPr="00BE55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качества и эффективности оказывае</w:t>
      </w:r>
      <w:r w:rsidR="00697630">
        <w:rPr>
          <w:rFonts w:ascii="Times New Roman" w:eastAsia="Times New Roman" w:hAnsi="Times New Roman" w:cs="Times New Roman"/>
          <w:sz w:val="28"/>
          <w:szCs w:val="28"/>
          <w:lang w:eastAsia="ru-RU"/>
        </w:rPr>
        <w:t>мой социальной помощи населению</w:t>
      </w:r>
      <w:r w:rsidR="00BE552C" w:rsidRPr="00BE552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E552C" w:rsidRPr="00BE552C" w:rsidRDefault="007A445A" w:rsidP="00D53662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содействие</w:t>
      </w:r>
      <w:r w:rsidRPr="00BE55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BE552C" w:rsidRPr="00BE55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обеспеченности системы здравоохранения квалифицированными медицинскими кадрами; модернизаци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BE552C" w:rsidRPr="00BE55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материально-технической базы и строительство новых спортивных объектов; создани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BE552C" w:rsidRPr="00BE55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условий для ведения здорового образа жизни и повышени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BE552C" w:rsidRPr="00BE55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мотивации и приверженности населения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30424">
        <w:rPr>
          <w:rFonts w:ascii="Times New Roman" w:eastAsia="Times New Roman" w:hAnsi="Times New Roman" w:cs="Times New Roman"/>
          <w:sz w:val="28"/>
          <w:szCs w:val="28"/>
          <w:lang w:eastAsia="ru-RU"/>
        </w:rPr>
        <w:t>Нечаевского</w:t>
      </w:r>
      <w:r w:rsidR="00697630" w:rsidRPr="006976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Тогучинского района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E552C" w:rsidRPr="00BE55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Новосибирской области к </w:t>
      </w:r>
      <w:proofErr w:type="spellStart"/>
      <w:r w:rsidR="00BE552C" w:rsidRPr="00BE552C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самосохранительному</w:t>
      </w:r>
      <w:proofErr w:type="spellEnd"/>
      <w:r w:rsidR="00BE552C" w:rsidRPr="00BE55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proofErr w:type="spellStart"/>
      <w:r w:rsidR="00BE552C" w:rsidRPr="00BE552C">
        <w:rPr>
          <w:rFonts w:ascii="Times New Roman" w:eastAsia="Times New Roman" w:hAnsi="Times New Roman" w:cs="Times New Roman"/>
          <w:sz w:val="28"/>
          <w:szCs w:val="28"/>
          <w:lang w:eastAsia="ru-RU"/>
        </w:rPr>
        <w:t>здоровьесберегающему</w:t>
      </w:r>
      <w:proofErr w:type="spellEnd"/>
      <w:r w:rsidR="00BE552C" w:rsidRPr="00BE55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поведению;</w:t>
      </w:r>
    </w:p>
    <w:p w:rsidR="00BE552C" w:rsidRPr="00BE552C" w:rsidRDefault="007A445A" w:rsidP="00D53662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содействие</w:t>
      </w:r>
      <w:r w:rsidRPr="00BE55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BE552C" w:rsidRPr="00BE552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привлечени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BE552C" w:rsidRPr="00BE55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территорию </w:t>
      </w:r>
      <w:r w:rsidR="00130424">
        <w:rPr>
          <w:rFonts w:ascii="Times New Roman" w:eastAsia="Times New Roman" w:hAnsi="Times New Roman" w:cs="Times New Roman"/>
          <w:sz w:val="28"/>
          <w:szCs w:val="28"/>
          <w:lang w:eastAsia="ru-RU"/>
        </w:rPr>
        <w:t>Нечаевского</w:t>
      </w:r>
      <w:r w:rsidR="00F64B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r w:rsidR="00BE552C" w:rsidRPr="00BE55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квалифицированных кадров, а также молодежи для получения профессионального образования и после</w:t>
      </w:r>
      <w:r w:rsidR="006976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дующего закрепления в экономике на территории </w:t>
      </w:r>
      <w:r w:rsidR="00130424">
        <w:rPr>
          <w:rFonts w:ascii="Times New Roman" w:eastAsia="Times New Roman" w:hAnsi="Times New Roman" w:cs="Times New Roman"/>
          <w:sz w:val="28"/>
          <w:szCs w:val="28"/>
          <w:lang w:eastAsia="ru-RU"/>
        </w:rPr>
        <w:t>Нечаевского</w:t>
      </w:r>
      <w:r w:rsidR="00697630" w:rsidRPr="006976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Тогучинского района</w:t>
      </w:r>
      <w:r w:rsidR="00BE552C" w:rsidRPr="00BE552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E552C" w:rsidRPr="00BE552C" w:rsidRDefault="00697630" w:rsidP="00D53662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</w:t>
      </w:r>
      <w:r w:rsidR="001304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1304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BE552C" w:rsidRPr="00BE55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Обеспечение эффективной трудовой занятости и увеличение доходов населения:</w:t>
      </w:r>
    </w:p>
    <w:p w:rsidR="00BE552C" w:rsidRPr="00BE552C" w:rsidRDefault="00BE552C" w:rsidP="00D53662">
      <w:pPr>
        <w:widowControl w:val="0"/>
        <w:tabs>
          <w:tab w:val="left" w:pos="720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trike/>
          <w:color w:val="FF0000"/>
          <w:sz w:val="28"/>
          <w:szCs w:val="28"/>
          <w:lang w:eastAsia="ru-RU"/>
        </w:rPr>
      </w:pPr>
      <w:r w:rsidRPr="00BE552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содействие расширению </w:t>
      </w:r>
      <w:proofErr w:type="spellStart"/>
      <w:r w:rsidRPr="00BE552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самозанятости</w:t>
      </w:r>
      <w:proofErr w:type="spellEnd"/>
      <w:r w:rsidRPr="00BE552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населения;</w:t>
      </w:r>
    </w:p>
    <w:p w:rsidR="00BE552C" w:rsidRPr="00BE552C" w:rsidRDefault="00BE552C" w:rsidP="00D53662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552C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условий для профессиональной и территориальной мобильности трудоспособного населения за счет развития транспортной инфраструктуры, создания комфортных условий жизнеде</w:t>
      </w:r>
      <w:r w:rsidR="00697630">
        <w:rPr>
          <w:rFonts w:ascii="Times New Roman" w:eastAsia="Times New Roman" w:hAnsi="Times New Roman" w:cs="Times New Roman"/>
          <w:sz w:val="28"/>
          <w:szCs w:val="28"/>
          <w:lang w:eastAsia="ru-RU"/>
        </w:rPr>
        <w:t>ятельности в сельской местности</w:t>
      </w:r>
      <w:r w:rsidRPr="00BE55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BE552C" w:rsidRPr="00BE552C" w:rsidRDefault="00130424" w:rsidP="00D53662">
      <w:pPr>
        <w:widowControl w:val="0"/>
        <w:shd w:val="clear" w:color="auto" w:fill="FFFFFF"/>
        <w:tabs>
          <w:tab w:val="left" w:pos="562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2.6</w:t>
      </w:r>
      <w:r w:rsidR="006976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BE552C" w:rsidRPr="00BE55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Обеспечение поддержки социально незащищенных слоев населения, семей, оказавшихся в трудной жизненной ситуации:</w:t>
      </w:r>
    </w:p>
    <w:p w:rsidR="00BE552C" w:rsidRPr="00BE552C" w:rsidRDefault="007A445A" w:rsidP="00D53662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содействие</w:t>
      </w:r>
      <w:r w:rsidRPr="00BE55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BE552C" w:rsidRPr="00BE552C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совершенствовани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BE552C" w:rsidRPr="00BE55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адресной социальной помощи населению, системы целевой персонифицированной помощи семьям, в первую очередь многодетным семьям, инвалидам, престарелым гражданам и безработным;</w:t>
      </w:r>
    </w:p>
    <w:p w:rsidR="00BE552C" w:rsidRPr="00BE552C" w:rsidRDefault="007A445A" w:rsidP="00D53662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содействие</w:t>
      </w:r>
      <w:r w:rsidRPr="00BE55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BE552C" w:rsidRPr="00BE552C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изации </w:t>
      </w:r>
      <w:r w:rsidR="00BE552C" w:rsidRPr="00BE55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комплексной системы мер по профилактике социального сиротства; содействие в устройстве детей из детских домов в семьи, профилактика вторичного социального сиротства; социальная адаптация и сопровождение выпускников детских домов, обеспечение их жильем;</w:t>
      </w:r>
    </w:p>
    <w:p w:rsidR="000A5FC0" w:rsidRDefault="00BE552C" w:rsidP="00D53662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552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повышение ка</w:t>
      </w:r>
      <w:r w:rsidR="000A5FC0">
        <w:rPr>
          <w:rFonts w:ascii="Times New Roman" w:eastAsia="Times New Roman" w:hAnsi="Times New Roman" w:cs="Times New Roman"/>
          <w:sz w:val="28"/>
          <w:szCs w:val="28"/>
          <w:lang w:eastAsia="ru-RU"/>
        </w:rPr>
        <w:t>чества социального обслуживания</w:t>
      </w:r>
      <w:r w:rsidRPr="00BE55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BE552C" w:rsidRPr="00BE552C" w:rsidRDefault="007A445A" w:rsidP="00D53662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содействие</w:t>
      </w:r>
      <w:r w:rsidRPr="00BE55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BE552C" w:rsidRPr="00BE552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="00BE552C" w:rsidRPr="00BE55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проектов </w:t>
      </w:r>
      <w:proofErr w:type="spellStart"/>
      <w:r w:rsidR="00BE552C" w:rsidRPr="00BE552C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самообеспечения</w:t>
      </w:r>
      <w:proofErr w:type="spellEnd"/>
      <w:r w:rsidR="00BE552C" w:rsidRPr="00BE55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семей.</w:t>
      </w:r>
    </w:p>
    <w:p w:rsidR="00BE552C" w:rsidRPr="00BE552C" w:rsidRDefault="000A5FC0" w:rsidP="00D53662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</w:t>
      </w:r>
      <w:r w:rsidR="001304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1304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BE552C" w:rsidRPr="00BE55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Обеспечение условий для получения качественного и доступного образования:</w:t>
      </w:r>
    </w:p>
    <w:p w:rsidR="00BE552C" w:rsidRPr="00BE552C" w:rsidRDefault="007A445A" w:rsidP="00D53662">
      <w:pPr>
        <w:widowControl w:val="0"/>
        <w:shd w:val="clear" w:color="auto" w:fill="FFFFFF"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SimSun" w:hAnsi="Times New Roman" w:cs="Times New Roman"/>
          <w:kern w:val="3"/>
          <w:sz w:val="28"/>
          <w:szCs w:val="28"/>
          <w:lang w:bidi="hi-IN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содействие</w:t>
      </w:r>
      <w:r w:rsidRPr="00BE552C">
        <w:rPr>
          <w:rFonts w:ascii="Times New Roman" w:eastAsia="SimSun" w:hAnsi="Times New Roman" w:cs="Times New Roman"/>
          <w:kern w:val="3"/>
          <w:sz w:val="28"/>
          <w:szCs w:val="28"/>
          <w:lang w:bidi="hi-IN"/>
        </w:rPr>
        <w:t xml:space="preserve"> </w:t>
      </w:r>
      <w:r>
        <w:rPr>
          <w:rFonts w:ascii="Times New Roman" w:eastAsia="SimSun" w:hAnsi="Times New Roman" w:cs="Times New Roman"/>
          <w:kern w:val="3"/>
          <w:sz w:val="28"/>
          <w:szCs w:val="28"/>
          <w:lang w:bidi="hi-IN"/>
        </w:rPr>
        <w:t>в реализации</w:t>
      </w:r>
      <w:r w:rsidR="00BE552C" w:rsidRPr="00BE552C">
        <w:rPr>
          <w:rFonts w:ascii="Times New Roman" w:eastAsia="SimSun" w:hAnsi="Times New Roman" w:cs="Times New Roman"/>
          <w:kern w:val="3"/>
          <w:sz w:val="28"/>
          <w:szCs w:val="28"/>
          <w:lang w:bidi="hi-IN"/>
        </w:rPr>
        <w:t xml:space="preserve"> комплекса мероприятий по обеспечению безопасности и сохранению здоровья детей;</w:t>
      </w:r>
    </w:p>
    <w:p w:rsidR="00BE552C" w:rsidRPr="00BE552C" w:rsidRDefault="007A445A" w:rsidP="00D5366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содействие</w:t>
      </w:r>
      <w:r w:rsidRPr="00BE55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BE552C" w:rsidRPr="00BE552C">
        <w:rPr>
          <w:rFonts w:ascii="Times New Roman" w:eastAsia="Times New Roman" w:hAnsi="Times New Roman" w:cs="Times New Roman"/>
          <w:sz w:val="28"/>
          <w:szCs w:val="28"/>
          <w:lang w:eastAsia="ru-RU"/>
        </w:rPr>
        <w:t>обновлени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BE552C" w:rsidRPr="00BE55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кадрового состава образоват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ельных организаций и привлечении</w:t>
      </w:r>
      <w:r w:rsidR="00BE552C" w:rsidRPr="00BE55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молодых педагогов </w:t>
      </w:r>
      <w:r w:rsidR="00D53662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работы в сфере образования.</w:t>
      </w:r>
    </w:p>
    <w:p w:rsidR="00BE552C" w:rsidRPr="00BE552C" w:rsidRDefault="000A5FC0" w:rsidP="00D53662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</w:t>
      </w:r>
      <w:r w:rsidR="001304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1304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BE552C" w:rsidRPr="00BE55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Создание условий для развития духовности, высокой культуры и нравственного здоровья населения:</w:t>
      </w:r>
    </w:p>
    <w:p w:rsidR="00BE552C" w:rsidRPr="00BE552C" w:rsidRDefault="007A445A" w:rsidP="00D53662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содействие</w:t>
      </w:r>
      <w:r w:rsidRPr="00BE552C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в </w:t>
      </w:r>
      <w:r w:rsidR="00BE552C" w:rsidRPr="00BE552C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развити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и</w:t>
      </w:r>
      <w:r w:rsidR="00BE552C" w:rsidRPr="00BE552C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системы образования в сфере культуры </w:t>
      </w:r>
      <w:r w:rsidR="0013042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Нечаевского</w:t>
      </w:r>
      <w:r w:rsidR="000A5F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сельсовета Тогучинского района </w:t>
      </w:r>
      <w:r w:rsidR="00BE552C" w:rsidRPr="00BE552C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Новосибирской области, содействие участию молодых талантов во всероссийских и международных творческих состязаниях;</w:t>
      </w:r>
    </w:p>
    <w:p w:rsidR="00BE552C" w:rsidRPr="00BE552C" w:rsidRDefault="00BE552C" w:rsidP="00D53662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55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сохранение культурного и исторического наследия народов, проживающих на территории </w:t>
      </w:r>
      <w:r w:rsidR="00130424">
        <w:rPr>
          <w:rFonts w:ascii="Times New Roman" w:eastAsia="Times New Roman" w:hAnsi="Times New Roman" w:cs="Times New Roman"/>
          <w:sz w:val="28"/>
          <w:szCs w:val="28"/>
          <w:lang w:eastAsia="ru-RU"/>
        </w:rPr>
        <w:t>Нечаевского</w:t>
      </w:r>
      <w:r w:rsidR="000A5FC0" w:rsidRPr="006976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Тогучинского района</w:t>
      </w:r>
      <w:r w:rsidR="001304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E552C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 области;</w:t>
      </w:r>
    </w:p>
    <w:p w:rsidR="00BE552C" w:rsidRPr="00BE552C" w:rsidRDefault="00BE552C" w:rsidP="00D53662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552C">
        <w:rPr>
          <w:rFonts w:ascii="Times New Roman" w:eastAsia="Times New Roman" w:hAnsi="Times New Roman" w:cs="Times New Roman"/>
          <w:sz w:val="28"/>
          <w:szCs w:val="28"/>
          <w:lang w:eastAsia="ru-RU"/>
        </w:rPr>
        <w:t>патриотическое воспитание</w:t>
      </w:r>
      <w:r w:rsidR="007A44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E552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подрастающего поколения в</w:t>
      </w:r>
      <w:r w:rsidRPr="00BE552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Pr="00BE552C">
        <w:rPr>
          <w:rFonts w:ascii="Times New Roman" w:eastAsia="Times New Roman" w:hAnsi="Times New Roman" w:cs="Times New Roman"/>
          <w:sz w:val="28"/>
          <w:szCs w:val="28"/>
          <w:lang w:eastAsia="ru-RU"/>
        </w:rPr>
        <w:t>духе культурных традиций страны, профилактика проявлений экстремизма, национализма, преступности в молодежной среде;</w:t>
      </w:r>
    </w:p>
    <w:p w:rsidR="00BE552C" w:rsidRPr="00BE552C" w:rsidRDefault="007A445A" w:rsidP="00D53662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содействие</w:t>
      </w:r>
      <w:r w:rsidRPr="00BE55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BE552C" w:rsidRPr="00BE552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BE552C" w:rsidRPr="00BE55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добровольческой и благотворительной деятельности;</w:t>
      </w:r>
    </w:p>
    <w:p w:rsidR="00BE552C" w:rsidRPr="00BE552C" w:rsidRDefault="007A445A" w:rsidP="00D53662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содействие</w:t>
      </w:r>
      <w:r w:rsidRPr="00BE55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BE552C" w:rsidRPr="00BE552C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="00BE552C" w:rsidRPr="00BE55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условий для развития творческих способностей, самореализации и духовного обогащения активной части населения;</w:t>
      </w:r>
    </w:p>
    <w:p w:rsidR="00BE552C" w:rsidRPr="00BE552C" w:rsidRDefault="007A445A" w:rsidP="00D53662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содействие</w:t>
      </w:r>
      <w:r w:rsidRPr="00BE55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BE552C" w:rsidRPr="00BE552C">
        <w:rPr>
          <w:rFonts w:ascii="Times New Roman" w:eastAsia="Times New Roman" w:hAnsi="Times New Roman" w:cs="Times New Roman"/>
          <w:sz w:val="28"/>
          <w:szCs w:val="28"/>
          <w:lang w:eastAsia="ru-RU"/>
        </w:rPr>
        <w:t>укреплени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 </w:t>
      </w:r>
      <w:r w:rsidR="00BE552C" w:rsidRPr="00BE55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материально-технической базы учреждений культуры, развити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="00BE552C" w:rsidRPr="00BE55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E552C" w:rsidRPr="00BE55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сохранени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="00BE552C" w:rsidRPr="00BE55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кадрового потенциала в сфере культуры;</w:t>
      </w:r>
    </w:p>
    <w:p w:rsidR="00BE552C" w:rsidRPr="00BE552C" w:rsidRDefault="00BE552C" w:rsidP="00D53662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552C">
        <w:rPr>
          <w:rFonts w:ascii="Times New Roman" w:eastAsia="Times New Roman" w:hAnsi="Times New Roman" w:cs="Times New Roman"/>
          <w:sz w:val="28"/>
          <w:szCs w:val="28"/>
          <w:lang w:eastAsia="ru-RU"/>
        </w:rPr>
        <w:t>укрепление гражданского единства многонационального народа, проживающего на территории</w:t>
      </w:r>
      <w:r w:rsidR="007A44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30424">
        <w:rPr>
          <w:rFonts w:ascii="Times New Roman" w:eastAsia="Times New Roman" w:hAnsi="Times New Roman" w:cs="Times New Roman"/>
          <w:sz w:val="28"/>
          <w:szCs w:val="28"/>
          <w:lang w:eastAsia="ru-RU"/>
        </w:rPr>
        <w:t>Нечаевского</w:t>
      </w:r>
      <w:r w:rsidR="000A5F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 Тогучинского района </w:t>
      </w:r>
      <w:r w:rsidRPr="00BE55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Новосибирской области.</w:t>
      </w:r>
    </w:p>
    <w:p w:rsidR="00BE552C" w:rsidRPr="00BE552C" w:rsidRDefault="000A5FC0" w:rsidP="00D5366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</w:t>
      </w:r>
      <w:r w:rsidR="001304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1304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BE552C" w:rsidRPr="00BE55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Формирование современного качественного и доступного жилищного фонда, обеспечение устойчивости и надежности функционирования систем жизнеобеспечения, коммунальной сферы:</w:t>
      </w:r>
    </w:p>
    <w:p w:rsidR="00BE552C" w:rsidRPr="00BE552C" w:rsidRDefault="00BE552C" w:rsidP="00D5366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552C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совершенствование условий для эффективного использования земельных участков в целях жилищного строительства;</w:t>
      </w:r>
    </w:p>
    <w:p w:rsidR="00BE552C" w:rsidRPr="00BE552C" w:rsidRDefault="00BE552C" w:rsidP="00D5366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552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приведение объектов жилищно-коммунальной инфраструктуры в</w:t>
      </w:r>
      <w:r w:rsidRPr="00BE552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Pr="00BE552C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нормативное состояние;</w:t>
      </w:r>
    </w:p>
    <w:p w:rsidR="00BE552C" w:rsidRPr="00BE552C" w:rsidRDefault="00BE552C" w:rsidP="00D5366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552C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расселение граждан из аварийного жилищного фонда;</w:t>
      </w:r>
    </w:p>
    <w:p w:rsidR="00BE552C" w:rsidRPr="00BE552C" w:rsidRDefault="00BE552C" w:rsidP="00D5366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552C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устранение дефицита водоснабжения, содействие благоустройству населенных пунктов;</w:t>
      </w:r>
    </w:p>
    <w:p w:rsidR="00BE552C" w:rsidRPr="00BE552C" w:rsidRDefault="00BE552C" w:rsidP="00D5366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552C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бесперебойного функционирования объектов коммунального комплекса и энергетики в период отопительного сезона;</w:t>
      </w:r>
    </w:p>
    <w:p w:rsidR="00BE552C" w:rsidRPr="00BE552C" w:rsidRDefault="00BE552C" w:rsidP="00D5366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552C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эффективной работы предприятий жилищно-коммунальной сферы;</w:t>
      </w:r>
    </w:p>
    <w:p w:rsidR="00BE552C" w:rsidRPr="00BE552C" w:rsidRDefault="00BE552C" w:rsidP="00D5366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55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повышение качества предоставляемых жилищно-коммунальных услуг, </w:t>
      </w:r>
    </w:p>
    <w:p w:rsidR="00BE552C" w:rsidRPr="00BE552C" w:rsidRDefault="00BE552C" w:rsidP="00D5366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552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совершенствование системы обращения с отходами производства и потребления </w:t>
      </w:r>
      <w:r w:rsidR="000A5F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территории </w:t>
      </w:r>
      <w:r w:rsidR="00130424">
        <w:rPr>
          <w:rFonts w:ascii="Times New Roman" w:eastAsia="Times New Roman" w:hAnsi="Times New Roman" w:cs="Times New Roman"/>
          <w:sz w:val="28"/>
          <w:szCs w:val="28"/>
          <w:lang w:eastAsia="ru-RU"/>
        </w:rPr>
        <w:t>Нечаевского</w:t>
      </w:r>
      <w:r w:rsidR="000A5FC0" w:rsidRPr="006976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Тогучинского района</w:t>
      </w:r>
    </w:p>
    <w:p w:rsidR="00BE552C" w:rsidRPr="00BE552C" w:rsidRDefault="00BE552C" w:rsidP="00D5366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66CBB" w:rsidRPr="00A66CBB" w:rsidRDefault="00A66CBB" w:rsidP="00D53662">
      <w:pPr>
        <w:pStyle w:val="Standard"/>
        <w:jc w:val="center"/>
        <w:rPr>
          <w:rFonts w:ascii="Times New Roman" w:hAnsi="Times New Roman"/>
          <w:b/>
          <w:sz w:val="28"/>
          <w:szCs w:val="28"/>
        </w:rPr>
      </w:pPr>
      <w:r w:rsidRPr="00A66CBB">
        <w:rPr>
          <w:rFonts w:ascii="Times New Roman" w:hAnsi="Times New Roman"/>
          <w:b/>
          <w:sz w:val="28"/>
          <w:szCs w:val="28"/>
        </w:rPr>
        <w:t>3.   Оценка факторов и ограничений экономического роста Нечаевского сельсовета Тогучинского района Новосибирской области на среднесрочный период</w:t>
      </w:r>
    </w:p>
    <w:p w:rsidR="00A66CBB" w:rsidRPr="00A66CBB" w:rsidRDefault="00A66CBB" w:rsidP="00D53662">
      <w:pPr>
        <w:pStyle w:val="Standard"/>
        <w:jc w:val="center"/>
        <w:rPr>
          <w:rFonts w:ascii="Times New Roman" w:hAnsi="Times New Roman"/>
          <w:b/>
          <w:sz w:val="28"/>
          <w:szCs w:val="28"/>
        </w:rPr>
      </w:pPr>
    </w:p>
    <w:p w:rsidR="00A66CBB" w:rsidRPr="00A66CBB" w:rsidRDefault="00A66CBB" w:rsidP="00D5366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6C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Нечаевский  сельсовет был образован в  </w:t>
      </w:r>
      <w:r w:rsidRPr="00A66CBB">
        <w:rPr>
          <w:rFonts w:ascii="Times New Roman" w:hAnsi="Times New Roman" w:cs="Times New Roman"/>
          <w:sz w:val="28"/>
          <w:szCs w:val="28"/>
        </w:rPr>
        <w:t>1992</w:t>
      </w:r>
      <w:r w:rsidRPr="00A66CBB">
        <w:rPr>
          <w:sz w:val="20"/>
          <w:szCs w:val="20"/>
        </w:rPr>
        <w:t xml:space="preserve"> </w:t>
      </w:r>
      <w:r w:rsidRPr="00A66CBB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году.</w:t>
      </w:r>
    </w:p>
    <w:p w:rsidR="00A66CBB" w:rsidRPr="00A66CBB" w:rsidRDefault="00A66CBB" w:rsidP="00D5366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6CB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Территория поселения общей площадью 5977 га  расположена  в юго-восточной  части  Новосибирской области на расстоянии 120 км от областного центра  г.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6CBB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Новосибирска, в 5  км от районного центра и в 4 км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A66C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A66CBB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proofErr w:type="gramEnd"/>
      <w:r w:rsidRPr="00A66CBB">
        <w:rPr>
          <w:rFonts w:ascii="Times New Roman" w:eastAsia="Times New Roman" w:hAnsi="Times New Roman" w:cs="Times New Roman"/>
          <w:sz w:val="28"/>
          <w:szCs w:val="28"/>
          <w:lang w:eastAsia="ru-RU"/>
        </w:rPr>
        <w:t>т ближайшей железнодорожной станции  Тогучин. Протяженность поселения с севера на юг составляет  36   км и с запада на восток 51 км.</w:t>
      </w:r>
    </w:p>
    <w:p w:rsidR="00A66CBB" w:rsidRPr="00A66CBB" w:rsidRDefault="00A66CBB" w:rsidP="00D5366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6CBB"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</w:r>
      <w:r w:rsidRPr="00A66CBB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его территории расположен 1 населенный пункт. Чис</w:t>
      </w:r>
      <w:r w:rsidR="00D30393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ленность населения на 01.01.201</w:t>
      </w:r>
      <w:r w:rsidR="00C06351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A66C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составила 11</w:t>
      </w:r>
      <w:r w:rsidR="00D30393">
        <w:rPr>
          <w:rFonts w:ascii="Times New Roman" w:eastAsia="Times New Roman" w:hAnsi="Times New Roman" w:cs="Times New Roman"/>
          <w:sz w:val="28"/>
          <w:szCs w:val="28"/>
          <w:lang w:eastAsia="ru-RU"/>
        </w:rPr>
        <w:t>07</w:t>
      </w:r>
      <w:r w:rsidRPr="00A66C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человек. На протяжении последних лет численность населения постоянно снижается. Все население сельское. Этнический состав населения следующий: основное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6CBB">
        <w:rPr>
          <w:rFonts w:ascii="Times New Roman" w:eastAsia="Times New Roman" w:hAnsi="Times New Roman" w:cs="Times New Roman"/>
          <w:sz w:val="28"/>
          <w:szCs w:val="28"/>
          <w:lang w:eastAsia="ru-RU"/>
        </w:rPr>
        <w:t>- русское.</w:t>
      </w:r>
    </w:p>
    <w:p w:rsidR="00D53662" w:rsidRDefault="00A66CBB" w:rsidP="00D5366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6CB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A66CBB" w:rsidRPr="00A66CBB" w:rsidRDefault="00A66CBB" w:rsidP="00D5366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6CBB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1</w:t>
      </w:r>
    </w:p>
    <w:p w:rsidR="00A66CBB" w:rsidRDefault="00A66CBB" w:rsidP="00D53662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A66CBB">
        <w:rPr>
          <w:rFonts w:ascii="Times New Roman" w:eastAsia="Times New Roman" w:hAnsi="Times New Roman" w:cs="Times New Roman"/>
          <w:sz w:val="28"/>
          <w:szCs w:val="28"/>
        </w:rPr>
        <w:t>Характеристика экономического потенциала поселения</w:t>
      </w:r>
    </w:p>
    <w:p w:rsidR="00D53662" w:rsidRPr="00A66CBB" w:rsidRDefault="00D53662" w:rsidP="00D53662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68"/>
        <w:gridCol w:w="1696"/>
      </w:tblGrid>
      <w:tr w:rsidR="00A66CBB" w:rsidRPr="00A66CBB" w:rsidTr="00D53662"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CBB" w:rsidRPr="00A66CBB" w:rsidRDefault="00A66CBB" w:rsidP="00D53662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6C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Показатели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CBB" w:rsidRPr="00A66CBB" w:rsidRDefault="00A66CBB" w:rsidP="00D53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6C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</w:t>
            </w:r>
          </w:p>
        </w:tc>
      </w:tr>
      <w:tr w:rsidR="00A66CBB" w:rsidRPr="00A66CBB" w:rsidTr="00D53662"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CBB" w:rsidRPr="00A66CBB" w:rsidRDefault="00A66CBB" w:rsidP="00D53662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6C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Общая площадь земельного фонда (</w:t>
            </w:r>
            <w:proofErr w:type="gramStart"/>
            <w:r w:rsidRPr="00A66C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</w:t>
            </w:r>
            <w:proofErr w:type="gramEnd"/>
            <w:r w:rsidRPr="00A66C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):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CBB" w:rsidRPr="00A66CBB" w:rsidRDefault="00A66CBB" w:rsidP="00D53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6C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210,92</w:t>
            </w:r>
          </w:p>
        </w:tc>
      </w:tr>
      <w:tr w:rsidR="00A66CBB" w:rsidRPr="00A66CBB" w:rsidTr="00D53662"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CBB" w:rsidRPr="00A66CBB" w:rsidRDefault="00A66CBB" w:rsidP="00D53662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6C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площадь, используемая землепользователями, занимающимися сельскохозяйственным производством 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CBB" w:rsidRPr="00A66CBB" w:rsidRDefault="00A66CBB" w:rsidP="00D53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6C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4383</w:t>
            </w:r>
          </w:p>
        </w:tc>
      </w:tr>
      <w:tr w:rsidR="00A66CBB" w:rsidRPr="00A66CBB" w:rsidTr="00D53662"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CBB" w:rsidRPr="00A66CBB" w:rsidRDefault="00A66CBB" w:rsidP="00D53662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6C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том числе </w:t>
            </w:r>
            <w:proofErr w:type="gramStart"/>
            <w:r w:rsidRPr="00A66C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находящаяся</w:t>
            </w:r>
            <w:proofErr w:type="gramEnd"/>
            <w:r w:rsidRPr="00A66C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личном пользовании граждан (приусадебные и индивидуальные сады и огороды) 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CBB" w:rsidRPr="00A66CBB" w:rsidRDefault="00A66CBB" w:rsidP="00D53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6C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210,92</w:t>
            </w:r>
          </w:p>
        </w:tc>
      </w:tr>
      <w:tr w:rsidR="00A66CBB" w:rsidRPr="00A66CBB" w:rsidTr="00D53662"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CBB" w:rsidRPr="00A66CBB" w:rsidRDefault="00A66CBB" w:rsidP="00D53662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6C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неиспользуемые площади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CBB" w:rsidRPr="00A66CBB" w:rsidRDefault="00A66CBB" w:rsidP="00D53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6C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4168</w:t>
            </w:r>
          </w:p>
        </w:tc>
      </w:tr>
      <w:tr w:rsidR="00A66CBB" w:rsidRPr="00A66CBB" w:rsidTr="00D53662"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CBB" w:rsidRPr="00A66CBB" w:rsidRDefault="00A66CBB" w:rsidP="00D53662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6C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Лесной фонд:</w:t>
            </w:r>
          </w:p>
          <w:p w:rsidR="00A66CBB" w:rsidRPr="00A66CBB" w:rsidRDefault="00A66CBB" w:rsidP="00D53662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6C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общая площадь (</w:t>
            </w:r>
            <w:proofErr w:type="gramStart"/>
            <w:r w:rsidRPr="00A66C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</w:t>
            </w:r>
            <w:proofErr w:type="gramEnd"/>
            <w:r w:rsidRPr="00A66C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  <w:p w:rsidR="00A66CBB" w:rsidRPr="00A66CBB" w:rsidRDefault="00A66CBB" w:rsidP="00D53662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6C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общий запас древесины на корню (тыс. куб. м)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CBB" w:rsidRPr="00A66CBB" w:rsidRDefault="00A66CBB" w:rsidP="00D53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6C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1185</w:t>
            </w:r>
          </w:p>
          <w:p w:rsidR="00A66CBB" w:rsidRPr="00A66CBB" w:rsidRDefault="00A66CBB" w:rsidP="00D53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66CBB" w:rsidRPr="00A66CBB" w:rsidTr="00D53662"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CBB" w:rsidRPr="00A66CBB" w:rsidRDefault="00A66CBB" w:rsidP="00D53662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6C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Запасы полезных ископаемых (по видам в натуральном выражении)- известняк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CBB" w:rsidRPr="00A66CBB" w:rsidRDefault="00A66CBB" w:rsidP="00D53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A66CBB" w:rsidRPr="00A66CBB" w:rsidRDefault="00A66CBB" w:rsidP="00D53662">
      <w:pPr>
        <w:tabs>
          <w:tab w:val="left" w:pos="1209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66CBB" w:rsidRPr="00A66CBB" w:rsidRDefault="00A66CBB" w:rsidP="00D5366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6CB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spellStart"/>
      <w:r w:rsidRPr="00A66CB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Природоресурсный</w:t>
      </w:r>
      <w:proofErr w:type="spellEnd"/>
      <w:r w:rsidRPr="00A66CBB">
        <w:rPr>
          <w:rFonts w:ascii="Times New Roman" w:eastAsia="Times New Roman" w:hAnsi="Times New Roman" w:cs="Times New Roman"/>
          <w:sz w:val="28"/>
          <w:szCs w:val="28"/>
          <w:lang w:eastAsia="ru-RU"/>
        </w:rPr>
        <w:t>, трудовой, производственный потенциал  Нечаевского поселения  претерпевают  изменения -  население  стареет,   КФХ  не  развиваются,   промышленного  производства  нет,  молодёжь  из  поселения  старается  выехать.</w:t>
      </w:r>
    </w:p>
    <w:p w:rsidR="00A66CBB" w:rsidRPr="00A66CBB" w:rsidRDefault="00A66CBB" w:rsidP="00D53662">
      <w:pPr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6CBB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те</w:t>
      </w:r>
      <w:r w:rsidR="00D30393">
        <w:rPr>
          <w:rFonts w:ascii="Times New Roman" w:eastAsia="Times New Roman" w:hAnsi="Times New Roman" w:cs="Times New Roman"/>
          <w:sz w:val="28"/>
          <w:szCs w:val="28"/>
          <w:lang w:eastAsia="ru-RU"/>
        </w:rPr>
        <w:t>рритории поселения на 01.01.201</w:t>
      </w:r>
      <w:r w:rsidR="00C06351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A66C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зарегистрировано предприятий, организаций и учреждений, в том числе промышленных предприятий 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B0A3E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A66CBB">
        <w:rPr>
          <w:rFonts w:ascii="Times New Roman" w:eastAsia="Times New Roman" w:hAnsi="Times New Roman" w:cs="Times New Roman"/>
          <w:sz w:val="28"/>
          <w:szCs w:val="28"/>
          <w:lang w:eastAsia="ru-RU"/>
        </w:rPr>
        <w:t>, сельскохозяйственных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</w:t>
      </w:r>
      <w:r w:rsidR="00D303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A66C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лесохозяйственных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6CBB">
        <w:rPr>
          <w:rFonts w:ascii="Times New Roman" w:eastAsia="Times New Roman" w:hAnsi="Times New Roman" w:cs="Times New Roman"/>
          <w:sz w:val="28"/>
          <w:szCs w:val="28"/>
          <w:lang w:eastAsia="ru-RU"/>
        </w:rPr>
        <w:t>- нет, строительных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6CBB">
        <w:rPr>
          <w:rFonts w:ascii="Times New Roman" w:eastAsia="Times New Roman" w:hAnsi="Times New Roman" w:cs="Times New Roman"/>
          <w:sz w:val="28"/>
          <w:szCs w:val="28"/>
          <w:lang w:eastAsia="ru-RU"/>
        </w:rPr>
        <w:t>- нет, транспортных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30393">
        <w:rPr>
          <w:rFonts w:ascii="Times New Roman" w:eastAsia="Times New Roman" w:hAnsi="Times New Roman" w:cs="Times New Roman"/>
          <w:sz w:val="28"/>
          <w:szCs w:val="28"/>
          <w:lang w:eastAsia="ru-RU"/>
        </w:rPr>
        <w:t>– 1</w:t>
      </w:r>
      <w:r w:rsidRPr="00A66CBB">
        <w:rPr>
          <w:rFonts w:ascii="Times New Roman" w:eastAsia="Times New Roman" w:hAnsi="Times New Roman" w:cs="Times New Roman"/>
          <w:sz w:val="28"/>
          <w:szCs w:val="28"/>
          <w:lang w:eastAsia="ru-RU"/>
        </w:rPr>
        <w:t>, торговли и общественного питания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30393">
        <w:rPr>
          <w:rFonts w:ascii="Times New Roman" w:eastAsia="Times New Roman" w:hAnsi="Times New Roman" w:cs="Times New Roman"/>
          <w:sz w:val="28"/>
          <w:szCs w:val="28"/>
          <w:lang w:eastAsia="ru-RU"/>
        </w:rPr>
        <w:t>- 3</w:t>
      </w:r>
      <w:r w:rsidRPr="00A66CB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32B87" w:rsidRPr="001D0C0D" w:rsidRDefault="00C32B87" w:rsidP="00D53662">
      <w:pPr>
        <w:spacing w:after="0" w:line="240" w:lineRule="auto"/>
        <w:ind w:firstLine="28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D0C0D">
        <w:rPr>
          <w:rFonts w:ascii="Times New Roman" w:eastAsia="Calibri" w:hAnsi="Times New Roman" w:cs="Times New Roman"/>
          <w:sz w:val="28"/>
          <w:szCs w:val="28"/>
        </w:rPr>
        <w:t xml:space="preserve">На территории поселения имеются водоемы: пруд </w:t>
      </w:r>
      <w:r w:rsidR="001D0C0D" w:rsidRPr="001D0C0D">
        <w:rPr>
          <w:rFonts w:ascii="Times New Roman" w:eastAsia="Calibri" w:hAnsi="Times New Roman" w:cs="Times New Roman"/>
          <w:sz w:val="28"/>
          <w:szCs w:val="28"/>
        </w:rPr>
        <w:t>п</w:t>
      </w:r>
      <w:r w:rsidRPr="001D0C0D">
        <w:rPr>
          <w:rFonts w:ascii="Times New Roman" w:eastAsia="Calibri" w:hAnsi="Times New Roman" w:cs="Times New Roman"/>
          <w:sz w:val="28"/>
          <w:szCs w:val="28"/>
        </w:rPr>
        <w:t>.</w:t>
      </w:r>
      <w:r w:rsidR="001D0C0D" w:rsidRPr="001D0C0D">
        <w:rPr>
          <w:rFonts w:ascii="Times New Roman" w:eastAsia="Calibri" w:hAnsi="Times New Roman" w:cs="Times New Roman"/>
          <w:sz w:val="28"/>
          <w:szCs w:val="28"/>
        </w:rPr>
        <w:t xml:space="preserve"> Нечаевский</w:t>
      </w:r>
      <w:r w:rsidRPr="001D0C0D">
        <w:rPr>
          <w:rFonts w:ascii="Times New Roman" w:eastAsia="Calibri" w:hAnsi="Times New Roman" w:cs="Times New Roman"/>
          <w:sz w:val="28"/>
          <w:szCs w:val="28"/>
        </w:rPr>
        <w:t xml:space="preserve"> (</w:t>
      </w:r>
      <w:r w:rsidR="001D0C0D" w:rsidRPr="001D0C0D">
        <w:rPr>
          <w:rFonts w:ascii="Times New Roman" w:eastAsia="Calibri" w:hAnsi="Times New Roman" w:cs="Times New Roman"/>
          <w:sz w:val="28"/>
          <w:szCs w:val="28"/>
        </w:rPr>
        <w:t>Иня</w:t>
      </w:r>
      <w:r w:rsidRPr="001D0C0D">
        <w:rPr>
          <w:rFonts w:ascii="Times New Roman" w:eastAsia="Calibri" w:hAnsi="Times New Roman" w:cs="Times New Roman"/>
          <w:sz w:val="28"/>
          <w:szCs w:val="28"/>
        </w:rPr>
        <w:t>),</w:t>
      </w:r>
      <w:r w:rsidR="001D0C0D" w:rsidRPr="001D0C0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D0C0D">
        <w:rPr>
          <w:rFonts w:ascii="Times New Roman" w:eastAsia="Calibri" w:hAnsi="Times New Roman" w:cs="Times New Roman"/>
          <w:sz w:val="28"/>
          <w:szCs w:val="28"/>
        </w:rPr>
        <w:t>которых  водятся  породы рыбы: карп,</w:t>
      </w:r>
      <w:r w:rsidR="001D0C0D" w:rsidRPr="001D0C0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D0C0D">
        <w:rPr>
          <w:rFonts w:ascii="Times New Roman" w:eastAsia="Calibri" w:hAnsi="Times New Roman" w:cs="Times New Roman"/>
          <w:sz w:val="28"/>
          <w:szCs w:val="28"/>
        </w:rPr>
        <w:t>карась.</w:t>
      </w:r>
    </w:p>
    <w:p w:rsidR="00C32B87" w:rsidRPr="001D0C0D" w:rsidRDefault="00C32B87" w:rsidP="00D53662">
      <w:pPr>
        <w:pStyle w:val="Standard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1D0C0D">
        <w:rPr>
          <w:rFonts w:ascii="Times New Roman" w:hAnsi="Times New Roman" w:cs="Times New Roman"/>
          <w:sz w:val="28"/>
          <w:szCs w:val="28"/>
        </w:rPr>
        <w:lastRenderedPageBreak/>
        <w:t>Факторами, огра</w:t>
      </w:r>
      <w:r w:rsidR="001D0C0D">
        <w:rPr>
          <w:rFonts w:ascii="Times New Roman" w:hAnsi="Times New Roman" w:cs="Times New Roman"/>
          <w:sz w:val="28"/>
          <w:szCs w:val="28"/>
        </w:rPr>
        <w:t xml:space="preserve">ничивающими экономический рост Нечаевского </w:t>
      </w:r>
      <w:r w:rsidRPr="001D0C0D">
        <w:rPr>
          <w:rFonts w:ascii="Times New Roman" w:hAnsi="Times New Roman" w:cs="Times New Roman"/>
          <w:sz w:val="28"/>
          <w:szCs w:val="28"/>
        </w:rPr>
        <w:t xml:space="preserve">сельсовета  района, являются: </w:t>
      </w:r>
    </w:p>
    <w:p w:rsidR="00C32B87" w:rsidRPr="001D0C0D" w:rsidRDefault="00C32B87" w:rsidP="00D53662">
      <w:pPr>
        <w:pStyle w:val="Standard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1D0C0D">
        <w:rPr>
          <w:rFonts w:ascii="Times New Roman" w:hAnsi="Times New Roman" w:cs="Times New Roman"/>
          <w:sz w:val="28"/>
          <w:szCs w:val="28"/>
        </w:rPr>
        <w:t>-</w:t>
      </w:r>
      <w:r w:rsidR="001D0C0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D0C0D">
        <w:rPr>
          <w:rFonts w:ascii="Times New Roman" w:hAnsi="Times New Roman" w:cs="Times New Roman"/>
          <w:sz w:val="28"/>
          <w:szCs w:val="28"/>
        </w:rPr>
        <w:t>недостаточное</w:t>
      </w:r>
      <w:proofErr w:type="gramEnd"/>
      <w:r w:rsidRPr="001D0C0D">
        <w:rPr>
          <w:rFonts w:ascii="Times New Roman" w:hAnsi="Times New Roman" w:cs="Times New Roman"/>
          <w:sz w:val="28"/>
          <w:szCs w:val="28"/>
        </w:rPr>
        <w:t xml:space="preserve"> количества  рабочих мест; </w:t>
      </w:r>
    </w:p>
    <w:p w:rsidR="00C32B87" w:rsidRPr="001D0C0D" w:rsidRDefault="00C32B87" w:rsidP="00D53662">
      <w:pPr>
        <w:pStyle w:val="Standard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1D0C0D">
        <w:rPr>
          <w:rFonts w:ascii="Times New Roman" w:hAnsi="Times New Roman" w:cs="Times New Roman"/>
          <w:sz w:val="28"/>
          <w:szCs w:val="28"/>
        </w:rPr>
        <w:t>-</w:t>
      </w:r>
      <w:r w:rsidR="001D0C0D">
        <w:rPr>
          <w:rFonts w:ascii="Times New Roman" w:hAnsi="Times New Roman" w:cs="Times New Roman"/>
          <w:sz w:val="28"/>
          <w:szCs w:val="28"/>
        </w:rPr>
        <w:t xml:space="preserve"> </w:t>
      </w:r>
      <w:r w:rsidRPr="001D0C0D">
        <w:rPr>
          <w:rFonts w:ascii="Times New Roman" w:hAnsi="Times New Roman" w:cs="Times New Roman"/>
          <w:sz w:val="28"/>
          <w:szCs w:val="28"/>
        </w:rPr>
        <w:t>недостаток квалифицированных кадров;</w:t>
      </w:r>
    </w:p>
    <w:p w:rsidR="00C32B87" w:rsidRPr="001D0C0D" w:rsidRDefault="00C32B87" w:rsidP="00D53662">
      <w:pPr>
        <w:pStyle w:val="Standard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1D0C0D">
        <w:rPr>
          <w:rFonts w:ascii="Times New Roman" w:hAnsi="Times New Roman" w:cs="Times New Roman"/>
          <w:sz w:val="28"/>
          <w:szCs w:val="28"/>
        </w:rPr>
        <w:t>-</w:t>
      </w:r>
      <w:r w:rsidR="001D0C0D">
        <w:rPr>
          <w:rFonts w:ascii="Times New Roman" w:hAnsi="Times New Roman" w:cs="Times New Roman"/>
          <w:sz w:val="28"/>
          <w:szCs w:val="28"/>
        </w:rPr>
        <w:t xml:space="preserve"> </w:t>
      </w:r>
      <w:r w:rsidRPr="001D0C0D">
        <w:rPr>
          <w:rFonts w:ascii="Times New Roman" w:hAnsi="Times New Roman" w:cs="Times New Roman"/>
          <w:sz w:val="28"/>
          <w:szCs w:val="28"/>
        </w:rPr>
        <w:t xml:space="preserve">высокий уровень износа основных фондов организаций, </w:t>
      </w:r>
    </w:p>
    <w:p w:rsidR="00C32B87" w:rsidRPr="001D0C0D" w:rsidRDefault="00C32B87" w:rsidP="00D53662">
      <w:pPr>
        <w:pStyle w:val="Standard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1D0C0D">
        <w:rPr>
          <w:rFonts w:ascii="Times New Roman" w:hAnsi="Times New Roman" w:cs="Times New Roman"/>
          <w:sz w:val="28"/>
          <w:szCs w:val="28"/>
        </w:rPr>
        <w:t xml:space="preserve">- слаборазвитая дорожно-транспортная и коммуникационная инфраструктура; </w:t>
      </w:r>
    </w:p>
    <w:p w:rsidR="00C32B87" w:rsidRPr="001D0C0D" w:rsidRDefault="00C32B87" w:rsidP="00D53662">
      <w:pPr>
        <w:pStyle w:val="Standard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1D0C0D">
        <w:rPr>
          <w:rFonts w:ascii="Times New Roman" w:hAnsi="Times New Roman" w:cs="Times New Roman"/>
          <w:sz w:val="28"/>
          <w:szCs w:val="28"/>
        </w:rPr>
        <w:t>-</w:t>
      </w:r>
      <w:r w:rsidR="001D0C0D">
        <w:rPr>
          <w:rFonts w:ascii="Times New Roman" w:hAnsi="Times New Roman" w:cs="Times New Roman"/>
          <w:sz w:val="28"/>
          <w:szCs w:val="28"/>
        </w:rPr>
        <w:t xml:space="preserve"> </w:t>
      </w:r>
      <w:r w:rsidRPr="001D0C0D">
        <w:rPr>
          <w:rFonts w:ascii="Times New Roman" w:hAnsi="Times New Roman" w:cs="Times New Roman"/>
          <w:sz w:val="28"/>
          <w:szCs w:val="28"/>
        </w:rPr>
        <w:t>высокие процентные ставки по банковским кредитам для предприятий, предпринимателей и частных лиц;</w:t>
      </w:r>
    </w:p>
    <w:p w:rsidR="00CC0D83" w:rsidRPr="00F64BF8" w:rsidRDefault="00C32B87" w:rsidP="00D53662">
      <w:pPr>
        <w:pStyle w:val="Standard"/>
        <w:ind w:firstLine="28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D0C0D">
        <w:rPr>
          <w:rFonts w:ascii="Times New Roman" w:hAnsi="Times New Roman" w:cs="Times New Roman"/>
          <w:sz w:val="28"/>
          <w:szCs w:val="28"/>
        </w:rPr>
        <w:t>- старение населения.</w:t>
      </w:r>
    </w:p>
    <w:p w:rsidR="00CC0D83" w:rsidRDefault="00CC0D83" w:rsidP="00D53662">
      <w:pPr>
        <w:pStyle w:val="Standard"/>
        <w:jc w:val="center"/>
        <w:rPr>
          <w:rFonts w:ascii="Times New Roman" w:hAnsi="Times New Roman"/>
          <w:b/>
          <w:sz w:val="28"/>
          <w:szCs w:val="28"/>
        </w:rPr>
      </w:pPr>
    </w:p>
    <w:p w:rsidR="00086DA7" w:rsidRPr="00D53662" w:rsidRDefault="00086DA7" w:rsidP="00D53662">
      <w:pPr>
        <w:pStyle w:val="Standard"/>
        <w:numPr>
          <w:ilvl w:val="0"/>
          <w:numId w:val="2"/>
        </w:numPr>
        <w:jc w:val="center"/>
        <w:rPr>
          <w:rFonts w:ascii="Times New Roman" w:hAnsi="Times New Roman"/>
          <w:b/>
          <w:sz w:val="28"/>
          <w:szCs w:val="28"/>
        </w:rPr>
      </w:pPr>
      <w:r w:rsidRPr="00D53662">
        <w:rPr>
          <w:rFonts w:ascii="Times New Roman" w:hAnsi="Times New Roman"/>
          <w:b/>
          <w:sz w:val="28"/>
          <w:szCs w:val="28"/>
        </w:rPr>
        <w:t xml:space="preserve">Оценка достигнутого уровня социально-экономического развития </w:t>
      </w:r>
      <w:r w:rsidR="00130424" w:rsidRPr="00D53662">
        <w:rPr>
          <w:b/>
          <w:sz w:val="28"/>
          <w:szCs w:val="28"/>
        </w:rPr>
        <w:t>Нечаевского</w:t>
      </w:r>
      <w:r w:rsidR="00F64BF8" w:rsidRPr="00D53662">
        <w:rPr>
          <w:b/>
          <w:sz w:val="28"/>
          <w:szCs w:val="28"/>
        </w:rPr>
        <w:t xml:space="preserve"> сельсовета </w:t>
      </w:r>
      <w:r w:rsidRPr="00D53662">
        <w:rPr>
          <w:b/>
          <w:sz w:val="28"/>
          <w:szCs w:val="28"/>
        </w:rPr>
        <w:t>Тогучинского района</w:t>
      </w:r>
      <w:r w:rsidR="00F64BF8" w:rsidRPr="00D53662">
        <w:rPr>
          <w:b/>
          <w:sz w:val="28"/>
          <w:szCs w:val="28"/>
        </w:rPr>
        <w:t xml:space="preserve"> Новосибирской области </w:t>
      </w:r>
      <w:r w:rsidR="005B0A3E">
        <w:rPr>
          <w:b/>
          <w:sz w:val="28"/>
          <w:szCs w:val="28"/>
        </w:rPr>
        <w:t xml:space="preserve"> за период 201</w:t>
      </w:r>
      <w:r w:rsidR="00C06351">
        <w:rPr>
          <w:b/>
          <w:sz w:val="28"/>
          <w:szCs w:val="28"/>
        </w:rPr>
        <w:t>3</w:t>
      </w:r>
      <w:r w:rsidR="005B0A3E">
        <w:rPr>
          <w:b/>
          <w:sz w:val="28"/>
          <w:szCs w:val="28"/>
        </w:rPr>
        <w:t>-201</w:t>
      </w:r>
      <w:r w:rsidR="00C06351">
        <w:rPr>
          <w:b/>
          <w:sz w:val="28"/>
          <w:szCs w:val="28"/>
        </w:rPr>
        <w:t>7</w:t>
      </w:r>
      <w:r w:rsidRPr="00D53662">
        <w:rPr>
          <w:b/>
          <w:sz w:val="28"/>
          <w:szCs w:val="28"/>
        </w:rPr>
        <w:t xml:space="preserve"> годов и прогноз </w:t>
      </w:r>
      <w:r w:rsidR="005B0A3E">
        <w:rPr>
          <w:rFonts w:ascii="Times New Roman" w:hAnsi="Times New Roman"/>
          <w:b/>
          <w:sz w:val="28"/>
          <w:szCs w:val="28"/>
        </w:rPr>
        <w:t>на 201</w:t>
      </w:r>
      <w:r w:rsidR="00C06351">
        <w:rPr>
          <w:rFonts w:ascii="Times New Roman" w:hAnsi="Times New Roman"/>
          <w:b/>
          <w:sz w:val="28"/>
          <w:szCs w:val="28"/>
        </w:rPr>
        <w:t>8</w:t>
      </w:r>
      <w:r w:rsidRPr="00D53662">
        <w:rPr>
          <w:rFonts w:ascii="Times New Roman" w:hAnsi="Times New Roman"/>
          <w:b/>
          <w:sz w:val="28"/>
          <w:szCs w:val="28"/>
        </w:rPr>
        <w:t xml:space="preserve"> год и</w:t>
      </w:r>
      <w:r w:rsidR="00130424" w:rsidRPr="00D53662">
        <w:rPr>
          <w:rFonts w:ascii="Times New Roman" w:hAnsi="Times New Roman"/>
          <w:b/>
          <w:sz w:val="28"/>
          <w:szCs w:val="28"/>
        </w:rPr>
        <w:t xml:space="preserve"> плановый период 201</w:t>
      </w:r>
      <w:r w:rsidR="00C06351">
        <w:rPr>
          <w:rFonts w:ascii="Times New Roman" w:hAnsi="Times New Roman"/>
          <w:b/>
          <w:sz w:val="28"/>
          <w:szCs w:val="28"/>
        </w:rPr>
        <w:t>9</w:t>
      </w:r>
      <w:r w:rsidR="00130424" w:rsidRPr="00D53662">
        <w:rPr>
          <w:rFonts w:ascii="Times New Roman" w:hAnsi="Times New Roman"/>
          <w:b/>
          <w:sz w:val="28"/>
          <w:szCs w:val="28"/>
        </w:rPr>
        <w:t>-20</w:t>
      </w:r>
      <w:r w:rsidR="00C06351">
        <w:rPr>
          <w:rFonts w:ascii="Times New Roman" w:hAnsi="Times New Roman"/>
          <w:b/>
          <w:sz w:val="28"/>
          <w:szCs w:val="28"/>
        </w:rPr>
        <w:t>20</w:t>
      </w:r>
      <w:r w:rsidR="00130424" w:rsidRPr="00D53662">
        <w:rPr>
          <w:rFonts w:ascii="Times New Roman" w:hAnsi="Times New Roman"/>
          <w:b/>
          <w:sz w:val="28"/>
          <w:szCs w:val="28"/>
        </w:rPr>
        <w:t xml:space="preserve"> годы</w:t>
      </w:r>
    </w:p>
    <w:p w:rsidR="00CC0D83" w:rsidRPr="00086DA7" w:rsidRDefault="00CC0D83" w:rsidP="00D53662">
      <w:pPr>
        <w:pStyle w:val="Standard"/>
        <w:ind w:left="360"/>
        <w:rPr>
          <w:rFonts w:hint="eastAsia"/>
          <w:b/>
        </w:rPr>
      </w:pPr>
    </w:p>
    <w:p w:rsidR="00086DA7" w:rsidRDefault="00086DA7" w:rsidP="004A6168">
      <w:pPr>
        <w:pStyle w:val="Standard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6DA7">
        <w:rPr>
          <w:rFonts w:ascii="Times New Roman" w:hAnsi="Times New Roman"/>
          <w:b/>
          <w:sz w:val="28"/>
          <w:szCs w:val="28"/>
        </w:rPr>
        <w:t xml:space="preserve">4.1.    </w:t>
      </w:r>
      <w:r w:rsidRPr="00086DA7">
        <w:rPr>
          <w:rFonts w:ascii="Times New Roman" w:hAnsi="Times New Roman" w:cs="Times New Roman"/>
          <w:b/>
          <w:sz w:val="28"/>
          <w:szCs w:val="28"/>
        </w:rPr>
        <w:t>Демография, труд и занятость.</w:t>
      </w:r>
    </w:p>
    <w:p w:rsidR="00086DA7" w:rsidRPr="00086DA7" w:rsidRDefault="00086DA7" w:rsidP="00D5366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6D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086DA7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целом динамика демографической</w:t>
      </w:r>
      <w:r w:rsidRPr="00086DA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ситуации в поселении совпадает с тенденциями демографического развития области – наблюдается  старение  населения. Средний  возраст поселения   составляет  около 50 лет. </w:t>
      </w:r>
    </w:p>
    <w:p w:rsidR="00086DA7" w:rsidRPr="00086DA7" w:rsidRDefault="00086DA7" w:rsidP="00D5366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6DA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Также одной из наиболее острых проблем современного демографического развития является высокая смертность населения. </w:t>
      </w:r>
    </w:p>
    <w:p w:rsidR="00086DA7" w:rsidRPr="00086DA7" w:rsidRDefault="00086DA7" w:rsidP="00D5366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6D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общей структуре причин смерти населения лидируют  болезни </w:t>
      </w:r>
      <w:proofErr w:type="gramStart"/>
      <w:r w:rsidRPr="00086DA7">
        <w:rPr>
          <w:rFonts w:ascii="Times New Roman" w:eastAsia="Times New Roman" w:hAnsi="Times New Roman" w:cs="Times New Roman"/>
          <w:sz w:val="28"/>
          <w:szCs w:val="28"/>
          <w:lang w:eastAsia="ru-RU"/>
        </w:rPr>
        <w:t>сердечно-сосудистой</w:t>
      </w:r>
      <w:proofErr w:type="gramEnd"/>
      <w:r w:rsidRPr="00086D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системы, онкологические заболевания, несчастные случаи, травмы.</w:t>
      </w:r>
    </w:p>
    <w:p w:rsidR="00086DA7" w:rsidRPr="00086DA7" w:rsidRDefault="00086DA7" w:rsidP="00D53662">
      <w:pPr>
        <w:pStyle w:val="Standard"/>
        <w:jc w:val="center"/>
        <w:rPr>
          <w:rFonts w:hint="eastAsia"/>
          <w:b/>
        </w:rPr>
      </w:pPr>
    </w:p>
    <w:p w:rsidR="00086DA7" w:rsidRDefault="00086DA7" w:rsidP="004A6168">
      <w:pPr>
        <w:pStyle w:val="Standard"/>
        <w:numPr>
          <w:ilvl w:val="1"/>
          <w:numId w:val="2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6DA7">
        <w:rPr>
          <w:rFonts w:ascii="Times New Roman" w:hAnsi="Times New Roman" w:cs="Times New Roman"/>
          <w:b/>
          <w:sz w:val="28"/>
          <w:szCs w:val="28"/>
        </w:rPr>
        <w:t>Уровень жизни населения.</w:t>
      </w:r>
    </w:p>
    <w:p w:rsidR="00213224" w:rsidRPr="00F64BF8" w:rsidRDefault="00213224" w:rsidP="00C06351">
      <w:pPr>
        <w:pStyle w:val="Standard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64BF8">
        <w:rPr>
          <w:rFonts w:ascii="Times New Roman" w:hAnsi="Times New Roman" w:cs="Times New Roman"/>
          <w:sz w:val="28"/>
          <w:szCs w:val="28"/>
        </w:rPr>
        <w:t>Бюджетная поли</w:t>
      </w:r>
      <w:r w:rsidR="005B0A3E">
        <w:rPr>
          <w:rFonts w:ascii="Times New Roman" w:hAnsi="Times New Roman" w:cs="Times New Roman"/>
          <w:sz w:val="28"/>
          <w:szCs w:val="28"/>
        </w:rPr>
        <w:t>тика на 201</w:t>
      </w:r>
      <w:r w:rsidR="00C06351">
        <w:rPr>
          <w:rFonts w:ascii="Times New Roman" w:hAnsi="Times New Roman" w:cs="Times New Roman"/>
          <w:sz w:val="28"/>
          <w:szCs w:val="28"/>
        </w:rPr>
        <w:t>9-2020</w:t>
      </w:r>
      <w:r w:rsidRPr="00F64BF8">
        <w:rPr>
          <w:rFonts w:ascii="Times New Roman" w:hAnsi="Times New Roman" w:cs="Times New Roman"/>
          <w:sz w:val="28"/>
          <w:szCs w:val="28"/>
        </w:rPr>
        <w:t xml:space="preserve"> годы будет направлена на обеспечение устойчивого социально-экономического развития</w:t>
      </w:r>
      <w:r w:rsidR="007A445A">
        <w:rPr>
          <w:rFonts w:ascii="Times New Roman" w:hAnsi="Times New Roman" w:cs="Times New Roman"/>
          <w:sz w:val="28"/>
          <w:szCs w:val="28"/>
        </w:rPr>
        <w:t xml:space="preserve"> </w:t>
      </w:r>
      <w:r w:rsidR="00130424">
        <w:rPr>
          <w:rFonts w:ascii="Times New Roman" w:hAnsi="Times New Roman" w:cs="Times New Roman"/>
          <w:sz w:val="28"/>
          <w:szCs w:val="28"/>
        </w:rPr>
        <w:t>Нечаевского</w:t>
      </w:r>
      <w:r w:rsidR="00EB0407">
        <w:rPr>
          <w:rFonts w:ascii="Times New Roman" w:hAnsi="Times New Roman" w:cs="Times New Roman"/>
          <w:sz w:val="28"/>
          <w:szCs w:val="28"/>
        </w:rPr>
        <w:t xml:space="preserve"> сельсовета  Тогучинского района Новосибирской области и</w:t>
      </w:r>
      <w:r w:rsidRPr="00F64BF8">
        <w:rPr>
          <w:rFonts w:ascii="Times New Roman" w:hAnsi="Times New Roman" w:cs="Times New Roman"/>
          <w:sz w:val="28"/>
          <w:szCs w:val="28"/>
        </w:rPr>
        <w:t xml:space="preserve"> решение важнейших социально-экономических задач:</w:t>
      </w:r>
    </w:p>
    <w:p w:rsidR="00213224" w:rsidRPr="00F64BF8" w:rsidRDefault="00213224" w:rsidP="00D53662">
      <w:pPr>
        <w:pStyle w:val="Standard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F64BF8">
        <w:rPr>
          <w:rFonts w:ascii="Times New Roman" w:hAnsi="Times New Roman" w:cs="Times New Roman"/>
          <w:sz w:val="28"/>
          <w:szCs w:val="28"/>
        </w:rPr>
        <w:t xml:space="preserve"> - повышение уровня и качества жизни граждан; </w:t>
      </w:r>
    </w:p>
    <w:p w:rsidR="00213224" w:rsidRPr="00F64BF8" w:rsidRDefault="00213224" w:rsidP="00D53662">
      <w:pPr>
        <w:pStyle w:val="Standard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F64BF8">
        <w:rPr>
          <w:rFonts w:ascii="Times New Roman" w:hAnsi="Times New Roman" w:cs="Times New Roman"/>
          <w:sz w:val="28"/>
          <w:szCs w:val="28"/>
        </w:rPr>
        <w:t xml:space="preserve">- создание условий для привлечения инвестиций в экономику </w:t>
      </w:r>
      <w:r w:rsidR="00EB0407">
        <w:rPr>
          <w:rFonts w:ascii="Times New Roman" w:hAnsi="Times New Roman" w:cs="Times New Roman"/>
          <w:sz w:val="28"/>
          <w:szCs w:val="28"/>
        </w:rPr>
        <w:t xml:space="preserve"> поселения </w:t>
      </w:r>
      <w:r w:rsidRPr="00F64BF8">
        <w:rPr>
          <w:rFonts w:ascii="Times New Roman" w:hAnsi="Times New Roman" w:cs="Times New Roman"/>
          <w:sz w:val="28"/>
          <w:szCs w:val="28"/>
        </w:rPr>
        <w:t xml:space="preserve"> в объеме, необходимом для решения задач социально-экономического развития; </w:t>
      </w:r>
    </w:p>
    <w:p w:rsidR="00213224" w:rsidRPr="00F64BF8" w:rsidRDefault="00213224" w:rsidP="00D53662">
      <w:pPr>
        <w:pStyle w:val="Standard"/>
        <w:ind w:left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64BF8">
        <w:rPr>
          <w:rFonts w:ascii="Times New Roman" w:hAnsi="Times New Roman" w:cs="Times New Roman"/>
          <w:sz w:val="28"/>
          <w:szCs w:val="28"/>
        </w:rPr>
        <w:t>- обеспечение эффективности и прозрачности муниципального управления;</w:t>
      </w:r>
    </w:p>
    <w:p w:rsidR="00CC0D83" w:rsidRDefault="00CC0D83" w:rsidP="00C06351">
      <w:pPr>
        <w:pStyle w:val="a3"/>
        <w:spacing w:after="0" w:line="240" w:lineRule="auto"/>
        <w:ind w:left="360" w:firstLine="34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C0D83">
        <w:rPr>
          <w:rFonts w:ascii="Times New Roman" w:eastAsia="Times New Roman" w:hAnsi="Times New Roman"/>
          <w:sz w:val="28"/>
          <w:szCs w:val="28"/>
          <w:lang w:eastAsia="ru-RU"/>
        </w:rPr>
        <w:t>В течение 201</w:t>
      </w:r>
      <w:r w:rsidR="00C06351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Pr="00CC0D83">
        <w:rPr>
          <w:rFonts w:ascii="Times New Roman" w:eastAsia="Times New Roman" w:hAnsi="Times New Roman"/>
          <w:sz w:val="28"/>
          <w:szCs w:val="28"/>
          <w:lang w:eastAsia="ru-RU"/>
        </w:rPr>
        <w:t>-201</w:t>
      </w:r>
      <w:r w:rsidR="00C06351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Pr="00CC0D83">
        <w:rPr>
          <w:rFonts w:ascii="Times New Roman" w:eastAsia="Times New Roman" w:hAnsi="Times New Roman"/>
          <w:sz w:val="28"/>
          <w:szCs w:val="28"/>
          <w:lang w:eastAsia="ru-RU"/>
        </w:rPr>
        <w:t xml:space="preserve"> гг. прослеживалась положительная тенденция значительного роста доходной части консолидированного бюджета  поселения. В структуре  бюджета поселения н</w:t>
      </w:r>
      <w:r w:rsidR="00130424">
        <w:rPr>
          <w:rFonts w:ascii="Times New Roman" w:eastAsia="Times New Roman" w:hAnsi="Times New Roman"/>
          <w:sz w:val="28"/>
          <w:szCs w:val="28"/>
          <w:lang w:eastAsia="ru-RU"/>
        </w:rPr>
        <w:t>а 201</w:t>
      </w:r>
      <w:r w:rsidR="00C06351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130424">
        <w:rPr>
          <w:rFonts w:ascii="Times New Roman" w:eastAsia="Times New Roman" w:hAnsi="Times New Roman"/>
          <w:sz w:val="28"/>
          <w:szCs w:val="28"/>
          <w:lang w:eastAsia="ru-RU"/>
        </w:rPr>
        <w:t xml:space="preserve"> год произошли  изменения</w:t>
      </w:r>
      <w:r w:rsidRPr="00CC0D83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BB6E95" w:rsidRPr="00CC0D83" w:rsidRDefault="00BB6E95" w:rsidP="00D53662">
      <w:pPr>
        <w:pStyle w:val="a3"/>
        <w:spacing w:after="0" w:line="240" w:lineRule="auto"/>
        <w:ind w:left="3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C0D83" w:rsidRPr="00CC0D83" w:rsidRDefault="00CC0D83" w:rsidP="00D53662">
      <w:pPr>
        <w:pStyle w:val="a3"/>
        <w:keepNext/>
        <w:spacing w:after="0" w:line="240" w:lineRule="auto"/>
        <w:ind w:left="360"/>
        <w:jc w:val="right"/>
        <w:outlineLvl w:val="0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lastRenderedPageBreak/>
        <w:t xml:space="preserve">Таблица </w:t>
      </w:r>
      <w:r w:rsidR="007A445A">
        <w:rPr>
          <w:rFonts w:ascii="Times New Roman" w:eastAsia="Times New Roman" w:hAnsi="Times New Roman"/>
          <w:sz w:val="28"/>
          <w:szCs w:val="28"/>
        </w:rPr>
        <w:t>2</w:t>
      </w:r>
    </w:p>
    <w:p w:rsidR="00222BFC" w:rsidRDefault="00222BFC" w:rsidP="00222BFC">
      <w:pPr>
        <w:pStyle w:val="a3"/>
        <w:keepNext/>
        <w:spacing w:after="0" w:line="240" w:lineRule="auto"/>
        <w:ind w:left="360"/>
        <w:jc w:val="center"/>
        <w:outlineLvl w:val="1"/>
        <w:rPr>
          <w:rFonts w:ascii="Times New Roman" w:eastAsia="Times New Roman" w:hAnsi="Times New Roman"/>
          <w:sz w:val="28"/>
          <w:szCs w:val="28"/>
        </w:rPr>
      </w:pPr>
      <w:r w:rsidRPr="00222BFC">
        <w:rPr>
          <w:rFonts w:ascii="Times New Roman" w:eastAsia="Times New Roman" w:hAnsi="Times New Roman"/>
          <w:sz w:val="28"/>
          <w:szCs w:val="28"/>
        </w:rPr>
        <w:t>Структура бюджета поселения</w:t>
      </w:r>
    </w:p>
    <w:p w:rsidR="00222BFC" w:rsidRPr="00222BFC" w:rsidRDefault="00222BFC" w:rsidP="00222BFC">
      <w:pPr>
        <w:pStyle w:val="a3"/>
        <w:keepNext/>
        <w:spacing w:after="0" w:line="240" w:lineRule="auto"/>
        <w:ind w:left="360"/>
        <w:jc w:val="center"/>
        <w:outlineLvl w:val="1"/>
        <w:rPr>
          <w:rFonts w:ascii="Times New Roman" w:eastAsia="Times New Roman" w:hAnsi="Times New Roman"/>
          <w:sz w:val="28"/>
          <w:szCs w:val="28"/>
        </w:rPr>
      </w:pPr>
    </w:p>
    <w:tbl>
      <w:tblPr>
        <w:tblW w:w="96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74"/>
        <w:gridCol w:w="1557"/>
        <w:gridCol w:w="992"/>
        <w:gridCol w:w="993"/>
        <w:gridCol w:w="992"/>
        <w:gridCol w:w="850"/>
        <w:gridCol w:w="949"/>
        <w:gridCol w:w="44"/>
        <w:gridCol w:w="854"/>
      </w:tblGrid>
      <w:tr w:rsidR="00222BFC" w:rsidRPr="00222BFC" w:rsidTr="00222BFC">
        <w:trPr>
          <w:cantSplit/>
        </w:trPr>
        <w:tc>
          <w:tcPr>
            <w:tcW w:w="23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BFC" w:rsidRPr="00222BFC" w:rsidRDefault="00222BFC" w:rsidP="00222BFC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222BFC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Показатели</w:t>
            </w:r>
          </w:p>
        </w:tc>
        <w:tc>
          <w:tcPr>
            <w:tcW w:w="72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FC" w:rsidRPr="00222BFC" w:rsidRDefault="00222BFC" w:rsidP="00222BFC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proofErr w:type="gramStart"/>
            <w:r w:rsidRPr="00222BFC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г</w:t>
            </w:r>
            <w:proofErr w:type="gramEnd"/>
            <w:r w:rsidRPr="00222BFC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 о д ы</w:t>
            </w:r>
          </w:p>
        </w:tc>
      </w:tr>
      <w:tr w:rsidR="00222BFC" w:rsidRPr="001700D4" w:rsidTr="00222BFC">
        <w:trPr>
          <w:cantSplit/>
        </w:trPr>
        <w:tc>
          <w:tcPr>
            <w:tcW w:w="23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2BFC" w:rsidRPr="00222BFC" w:rsidRDefault="00222BFC" w:rsidP="00222BF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BFC" w:rsidRPr="00222BFC" w:rsidRDefault="00222BFC" w:rsidP="00C06351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222BFC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201</w:t>
            </w:r>
            <w:r w:rsidR="00C0635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FC" w:rsidRPr="00222BFC" w:rsidRDefault="00222BFC" w:rsidP="00C06351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222BFC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201</w:t>
            </w:r>
            <w:r w:rsidR="00C0635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FC" w:rsidRPr="00222BFC" w:rsidRDefault="00222BFC" w:rsidP="00C06351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222BFC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201</w:t>
            </w:r>
            <w:r w:rsidR="00C0635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3</w:t>
            </w:r>
            <w:r w:rsidRPr="00222BFC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FC" w:rsidRPr="00222BFC" w:rsidRDefault="00222BFC" w:rsidP="00C06351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222BFC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201</w:t>
            </w:r>
            <w:r w:rsidR="00C0635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FC" w:rsidRPr="00222BFC" w:rsidRDefault="00222BFC" w:rsidP="00C06351">
            <w:pPr>
              <w:spacing w:after="120" w:line="240" w:lineRule="auto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222BFC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201</w:t>
            </w:r>
            <w:r w:rsidR="00C0635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5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FC" w:rsidRPr="00222BFC" w:rsidRDefault="00222BFC" w:rsidP="00C06351">
            <w:pPr>
              <w:spacing w:after="120" w:line="240" w:lineRule="auto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222BFC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201</w:t>
            </w:r>
            <w:r w:rsidR="00C0635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6</w:t>
            </w:r>
          </w:p>
        </w:tc>
        <w:tc>
          <w:tcPr>
            <w:tcW w:w="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FC" w:rsidRPr="00222BFC" w:rsidRDefault="00222BFC" w:rsidP="00C06351">
            <w:pPr>
              <w:spacing w:after="120" w:line="240" w:lineRule="auto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222BFC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201</w:t>
            </w:r>
            <w:r w:rsidR="00C0635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7</w:t>
            </w:r>
          </w:p>
        </w:tc>
      </w:tr>
      <w:tr w:rsidR="00222BFC" w:rsidRPr="001700D4" w:rsidTr="00222BFC">
        <w:trPr>
          <w:cantSplit/>
          <w:trHeight w:val="986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BFC" w:rsidRPr="001700D4" w:rsidRDefault="00222BFC" w:rsidP="00222BFC">
            <w:pPr>
              <w:spacing w:after="120" w:line="240" w:lineRule="auto"/>
              <w:ind w:left="283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1700D4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1. Доходы бюджета (млн. руб.), всего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BFC" w:rsidRPr="001700D4" w:rsidRDefault="00222BFC" w:rsidP="00222BFC">
            <w:pPr>
              <w:spacing w:after="12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3797,3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FC" w:rsidRPr="001700D4" w:rsidRDefault="00222BFC" w:rsidP="00222BFC">
            <w:pPr>
              <w:spacing w:after="12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4982,5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FC" w:rsidRPr="001700D4" w:rsidRDefault="00222BFC" w:rsidP="00222BFC">
            <w:pPr>
              <w:spacing w:after="12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9713,2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FC" w:rsidRPr="001700D4" w:rsidRDefault="00222BFC" w:rsidP="00222BFC">
            <w:pPr>
              <w:spacing w:after="12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9487,8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FC" w:rsidRPr="001700D4" w:rsidRDefault="00222BFC" w:rsidP="00222BFC">
            <w:pPr>
              <w:spacing w:after="12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10152,6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FC" w:rsidRPr="001700D4" w:rsidRDefault="00222BFC" w:rsidP="00222BFC">
            <w:pPr>
              <w:spacing w:after="12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9622,6</w:t>
            </w:r>
          </w:p>
        </w:tc>
        <w:tc>
          <w:tcPr>
            <w:tcW w:w="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FC" w:rsidRPr="001700D4" w:rsidRDefault="00222BFC" w:rsidP="00222BFC">
            <w:pPr>
              <w:spacing w:after="12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9438,6</w:t>
            </w:r>
          </w:p>
        </w:tc>
      </w:tr>
      <w:tr w:rsidR="00222BFC" w:rsidRPr="001700D4" w:rsidTr="00222BFC">
        <w:trPr>
          <w:cantSplit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BFC" w:rsidRPr="001700D4" w:rsidRDefault="00222BFC" w:rsidP="00222BFC">
            <w:pPr>
              <w:spacing w:after="120" w:line="240" w:lineRule="auto"/>
              <w:ind w:left="283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1700D4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в том числе  на душу населения, руб.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BFC" w:rsidRPr="001700D4" w:rsidRDefault="00222BFC" w:rsidP="00222BFC">
            <w:pPr>
              <w:spacing w:after="12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3378,4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FC" w:rsidRPr="001700D4" w:rsidRDefault="00222BFC" w:rsidP="00222BFC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4432,8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FC" w:rsidRPr="001700D4" w:rsidRDefault="00222BFC" w:rsidP="00222BFC">
            <w:pPr>
              <w:spacing w:after="12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8641,6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FC" w:rsidRPr="001700D4" w:rsidRDefault="00222BFC" w:rsidP="00222BFC">
            <w:pPr>
              <w:spacing w:after="12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8441,1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FC" w:rsidRPr="001700D4" w:rsidRDefault="00222BFC" w:rsidP="00222BFC">
            <w:pPr>
              <w:spacing w:after="12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9032,6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FC" w:rsidRPr="001700D4" w:rsidRDefault="00222BFC" w:rsidP="00222BFC">
            <w:pPr>
              <w:spacing w:after="12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8561</w:t>
            </w:r>
          </w:p>
        </w:tc>
        <w:tc>
          <w:tcPr>
            <w:tcW w:w="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FC" w:rsidRPr="001700D4" w:rsidRDefault="00222BFC" w:rsidP="00222BFC">
            <w:pPr>
              <w:spacing w:after="12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8397,3</w:t>
            </w:r>
          </w:p>
        </w:tc>
      </w:tr>
      <w:tr w:rsidR="00222BFC" w:rsidRPr="001700D4" w:rsidTr="00222BFC">
        <w:trPr>
          <w:cantSplit/>
          <w:trHeight w:val="1992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BFC" w:rsidRPr="001700D4" w:rsidRDefault="00222BFC" w:rsidP="00222BFC">
            <w:pPr>
              <w:spacing w:after="120" w:line="240" w:lineRule="auto"/>
              <w:ind w:left="283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1700D4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2. Структура доходной части бюджета по источникам</w:t>
            </w:r>
            <w:proofErr w:type="gramStart"/>
            <w:r w:rsidRPr="001700D4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 (%):</w:t>
            </w:r>
            <w:proofErr w:type="gramEnd"/>
          </w:p>
          <w:p w:rsidR="00222BFC" w:rsidRPr="001700D4" w:rsidRDefault="00222BFC" w:rsidP="00222BFC">
            <w:pPr>
              <w:spacing w:after="120" w:line="240" w:lineRule="auto"/>
              <w:ind w:left="283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1700D4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-   налоговые поступления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BFC" w:rsidRDefault="00222BFC" w:rsidP="00222BFC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222BFC" w:rsidRDefault="00222BFC" w:rsidP="00222BFC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222BFC" w:rsidRDefault="00222BFC" w:rsidP="00222BFC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222BFC" w:rsidRDefault="00222BFC" w:rsidP="00222BFC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222BFC" w:rsidRDefault="00222BFC" w:rsidP="00222BFC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222BFC" w:rsidRPr="001700D4" w:rsidRDefault="00222BFC" w:rsidP="00222BFC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FC" w:rsidRDefault="00222BFC" w:rsidP="00222BFC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222BFC" w:rsidRDefault="00222BFC" w:rsidP="00222BFC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222BFC" w:rsidRDefault="00222BFC" w:rsidP="00222BFC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222BFC" w:rsidRDefault="00222BFC" w:rsidP="00222BFC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222BFC" w:rsidRDefault="00222BFC" w:rsidP="00222BFC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222BFC" w:rsidRPr="001700D4" w:rsidRDefault="00222BFC" w:rsidP="00222BFC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FC" w:rsidRDefault="00222BFC" w:rsidP="00222BFC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222BFC" w:rsidRDefault="00222BFC" w:rsidP="00222BFC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222BFC" w:rsidRDefault="00222BFC" w:rsidP="00222BFC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222BFC" w:rsidRDefault="00222BFC" w:rsidP="00222BFC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222BFC" w:rsidRDefault="00222BFC" w:rsidP="00222BFC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222BFC" w:rsidRPr="001700D4" w:rsidRDefault="00222BFC" w:rsidP="00222BFC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FC" w:rsidRDefault="00222BFC" w:rsidP="00222BFC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222BFC" w:rsidRDefault="00222BFC" w:rsidP="00222BFC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222BFC" w:rsidRDefault="00222BFC" w:rsidP="00222BFC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222BFC" w:rsidRDefault="00222BFC" w:rsidP="00222BFC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222BFC" w:rsidRDefault="00222BFC" w:rsidP="00222BFC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222BFC" w:rsidRPr="001700D4" w:rsidRDefault="00222BFC" w:rsidP="00222BFC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FC" w:rsidRDefault="00222BFC" w:rsidP="00222BFC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222BFC" w:rsidRDefault="00222BFC" w:rsidP="00222BFC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222BFC" w:rsidRDefault="00222BFC" w:rsidP="00222BFC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222BFC" w:rsidRDefault="00222BFC" w:rsidP="00222BFC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222BFC" w:rsidRDefault="00222BFC" w:rsidP="00222BFC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222BFC" w:rsidRPr="001700D4" w:rsidRDefault="00222BFC" w:rsidP="00222BFC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4,4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FC" w:rsidRDefault="00222BFC" w:rsidP="00222BFC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222BFC" w:rsidRDefault="00222BFC" w:rsidP="00222BFC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222BFC" w:rsidRDefault="00222BFC" w:rsidP="00222BFC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222BFC" w:rsidRDefault="00222BFC" w:rsidP="00222BFC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222BFC" w:rsidRDefault="00222BFC" w:rsidP="00222BFC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222BFC" w:rsidRPr="001700D4" w:rsidRDefault="00222BFC" w:rsidP="00222BFC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9,9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FC" w:rsidRDefault="00222BFC" w:rsidP="00222BFC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222BFC" w:rsidRDefault="00222BFC" w:rsidP="00222BFC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222BFC" w:rsidRDefault="00222BFC" w:rsidP="00222BFC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222BFC" w:rsidRDefault="00222BFC" w:rsidP="00222BFC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222BFC" w:rsidRDefault="00222BFC" w:rsidP="00222BFC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222BFC" w:rsidRPr="001700D4" w:rsidRDefault="00222BFC" w:rsidP="00222BFC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11,3</w:t>
            </w:r>
          </w:p>
        </w:tc>
      </w:tr>
      <w:tr w:rsidR="00222BFC" w:rsidRPr="001700D4" w:rsidTr="00222BFC">
        <w:trPr>
          <w:cantSplit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BFC" w:rsidRPr="001700D4" w:rsidRDefault="00222BFC" w:rsidP="00222BFC">
            <w:pPr>
              <w:spacing w:after="120" w:line="240" w:lineRule="auto"/>
              <w:ind w:left="283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1700D4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- плата за ресурсы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FC" w:rsidRPr="001700D4" w:rsidRDefault="00222BFC" w:rsidP="00222BFC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FC" w:rsidRPr="001700D4" w:rsidRDefault="00222BFC" w:rsidP="00222BFC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FC" w:rsidRPr="001700D4" w:rsidRDefault="00222BFC" w:rsidP="00222BFC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FC" w:rsidRPr="001700D4" w:rsidRDefault="00222BFC" w:rsidP="00222BFC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FC" w:rsidRPr="001700D4" w:rsidRDefault="00222BFC" w:rsidP="00222BFC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FC" w:rsidRPr="001700D4" w:rsidRDefault="00222BFC" w:rsidP="00222BFC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FC" w:rsidRPr="001700D4" w:rsidRDefault="00222BFC" w:rsidP="00222BFC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222BFC" w:rsidRPr="001700D4" w:rsidTr="00222BFC">
        <w:trPr>
          <w:cantSplit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BFC" w:rsidRPr="001700D4" w:rsidRDefault="00222BFC" w:rsidP="00222BFC">
            <w:pPr>
              <w:spacing w:after="120" w:line="240" w:lineRule="auto"/>
              <w:ind w:left="283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1700D4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- поступления из фонда финансовой помощи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BFC" w:rsidRPr="001700D4" w:rsidRDefault="00222BFC" w:rsidP="00222BFC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91,6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FC" w:rsidRPr="001700D4" w:rsidRDefault="00222BFC" w:rsidP="00222BFC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95,4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FC" w:rsidRPr="001700D4" w:rsidRDefault="00222BFC" w:rsidP="00222BFC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92,6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FC" w:rsidRPr="001700D4" w:rsidRDefault="00222BFC" w:rsidP="00222BFC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92,7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FC" w:rsidRPr="001700D4" w:rsidRDefault="00222BFC" w:rsidP="00222BFC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94,6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FC" w:rsidRPr="001700D4" w:rsidRDefault="00222BFC" w:rsidP="00222BFC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90,1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FC" w:rsidRPr="001700D4" w:rsidRDefault="00222BFC" w:rsidP="00222BFC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88,7</w:t>
            </w:r>
          </w:p>
        </w:tc>
      </w:tr>
      <w:tr w:rsidR="00222BFC" w:rsidRPr="001700D4" w:rsidTr="00222BFC">
        <w:trPr>
          <w:cantSplit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BFC" w:rsidRPr="001700D4" w:rsidRDefault="00222BFC" w:rsidP="00222BFC">
            <w:pPr>
              <w:spacing w:after="120" w:line="240" w:lineRule="auto"/>
              <w:ind w:left="283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1700D4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- прочие доходы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BFC" w:rsidRPr="001700D4" w:rsidRDefault="00222BFC" w:rsidP="00222BFC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FC" w:rsidRPr="001700D4" w:rsidRDefault="00222BFC" w:rsidP="00222BFC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FC" w:rsidRPr="001700D4" w:rsidRDefault="00222BFC" w:rsidP="00222BFC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FC" w:rsidRPr="001700D4" w:rsidRDefault="00222BFC" w:rsidP="00222BFC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FC" w:rsidRPr="001700D4" w:rsidRDefault="00222BFC" w:rsidP="00222BFC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1,0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FC" w:rsidRPr="001700D4" w:rsidRDefault="00222BFC" w:rsidP="00222BFC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FC" w:rsidRPr="001700D4" w:rsidRDefault="00222BFC" w:rsidP="00222BFC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</w:t>
            </w:r>
          </w:p>
        </w:tc>
      </w:tr>
      <w:tr w:rsidR="00222BFC" w:rsidRPr="001700D4" w:rsidTr="00222BFC">
        <w:trPr>
          <w:cantSplit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BFC" w:rsidRPr="001700D4" w:rsidRDefault="00222BFC" w:rsidP="00222BFC">
            <w:pPr>
              <w:spacing w:after="120" w:line="240" w:lineRule="auto"/>
              <w:ind w:left="283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1700D4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3. Собственные доходы бюджета, тыс. руб.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BFC" w:rsidRPr="001700D4" w:rsidRDefault="00222BFC" w:rsidP="00222BFC">
            <w:pPr>
              <w:spacing w:after="12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324,1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FC" w:rsidRPr="001700D4" w:rsidRDefault="00222BFC" w:rsidP="00222BFC">
            <w:pPr>
              <w:spacing w:after="12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230,2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FC" w:rsidRPr="001700D4" w:rsidRDefault="00222BFC" w:rsidP="00222BFC">
            <w:pPr>
              <w:spacing w:after="12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371,1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FC" w:rsidRPr="001700D4" w:rsidRDefault="00222BFC" w:rsidP="00222BFC">
            <w:pPr>
              <w:spacing w:after="12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700,1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FC" w:rsidRPr="001700D4" w:rsidRDefault="00222BFC" w:rsidP="00222BFC">
            <w:pPr>
              <w:spacing w:after="12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549,2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FC" w:rsidRPr="001700D4" w:rsidRDefault="00222BFC" w:rsidP="00222BFC">
            <w:pPr>
              <w:spacing w:after="12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1012,7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FC" w:rsidRPr="001700D4" w:rsidRDefault="00222BFC" w:rsidP="00222BFC">
            <w:pPr>
              <w:spacing w:after="12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1124,0</w:t>
            </w:r>
          </w:p>
        </w:tc>
      </w:tr>
      <w:tr w:rsidR="00222BFC" w:rsidRPr="001700D4" w:rsidTr="00222BFC">
        <w:trPr>
          <w:cantSplit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BFC" w:rsidRPr="001700D4" w:rsidRDefault="00222BFC" w:rsidP="00222BFC">
            <w:pPr>
              <w:spacing w:after="120" w:line="240" w:lineRule="auto"/>
              <w:ind w:left="283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1700D4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в том числе:</w:t>
            </w:r>
          </w:p>
          <w:p w:rsidR="00222BFC" w:rsidRPr="001700D4" w:rsidRDefault="00222BFC" w:rsidP="00222BFC">
            <w:pPr>
              <w:spacing w:after="120" w:line="240" w:lineRule="auto"/>
              <w:ind w:left="283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1700D4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- земельный налог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BFC" w:rsidRPr="001700D4" w:rsidRDefault="00222BFC" w:rsidP="00222BFC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160,6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FC" w:rsidRPr="001700D4" w:rsidRDefault="00222BFC" w:rsidP="00222BFC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86,4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FC" w:rsidRPr="001700D4" w:rsidRDefault="00222BFC" w:rsidP="00222BFC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50,6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FC" w:rsidRPr="001700D4" w:rsidRDefault="00222BFC" w:rsidP="00222BFC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400,5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FC" w:rsidRPr="001700D4" w:rsidRDefault="00222BFC" w:rsidP="00222BFC">
            <w:pPr>
              <w:spacing w:after="12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291,4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FC" w:rsidRPr="001700D4" w:rsidRDefault="00222BFC" w:rsidP="00222BFC">
            <w:pPr>
              <w:spacing w:after="12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223,1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FC" w:rsidRPr="001700D4" w:rsidRDefault="00222BFC" w:rsidP="00222BFC">
            <w:pPr>
              <w:spacing w:after="12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245,2</w:t>
            </w:r>
          </w:p>
        </w:tc>
      </w:tr>
      <w:tr w:rsidR="00222BFC" w:rsidRPr="001700D4" w:rsidTr="00222BFC">
        <w:trPr>
          <w:cantSplit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BFC" w:rsidRPr="001700D4" w:rsidRDefault="00222BFC" w:rsidP="00222BFC">
            <w:pPr>
              <w:spacing w:after="120" w:line="240" w:lineRule="auto"/>
              <w:ind w:left="283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1700D4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- налоги на доходы физических лиц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BFC" w:rsidRPr="001700D4" w:rsidRDefault="00222BFC" w:rsidP="00222BFC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FC" w:rsidRPr="001700D4" w:rsidRDefault="00222BFC" w:rsidP="00222BFC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101,3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FC" w:rsidRPr="001700D4" w:rsidRDefault="00222BFC" w:rsidP="00222BFC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187,6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FC" w:rsidRPr="001700D4" w:rsidRDefault="00222BFC" w:rsidP="00222BFC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143,7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FC" w:rsidRPr="001700D4" w:rsidRDefault="00222BFC" w:rsidP="00222BFC">
            <w:pPr>
              <w:spacing w:after="12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154,1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FC" w:rsidRPr="001700D4" w:rsidRDefault="00222BFC" w:rsidP="00222BFC">
            <w:pPr>
              <w:spacing w:after="12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144,4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FC" w:rsidRPr="001700D4" w:rsidRDefault="00222BFC" w:rsidP="00222BFC">
            <w:pPr>
              <w:spacing w:after="12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148,1</w:t>
            </w:r>
          </w:p>
        </w:tc>
      </w:tr>
      <w:tr w:rsidR="00222BFC" w:rsidRPr="001700D4" w:rsidTr="00222BFC">
        <w:trPr>
          <w:cantSplit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BFC" w:rsidRPr="001700D4" w:rsidRDefault="00222BFC" w:rsidP="00222BFC">
            <w:pPr>
              <w:spacing w:after="120" w:line="240" w:lineRule="auto"/>
              <w:ind w:left="283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1700D4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- налог на имущество физических лиц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BFC" w:rsidRPr="001700D4" w:rsidRDefault="00222BFC" w:rsidP="00222BFC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42,2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FC" w:rsidRPr="001700D4" w:rsidRDefault="00222BFC" w:rsidP="00222BFC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FC" w:rsidRPr="001700D4" w:rsidRDefault="00222BFC" w:rsidP="00222BFC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32,8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FC" w:rsidRPr="001700D4" w:rsidRDefault="00222BFC" w:rsidP="00222BFC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36,7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FC" w:rsidRPr="001700D4" w:rsidRDefault="00222BFC" w:rsidP="00222BFC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43,6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FC" w:rsidRPr="001700D4" w:rsidRDefault="00222BFC" w:rsidP="00222BFC">
            <w:pPr>
              <w:spacing w:after="12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41,7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FC" w:rsidRPr="001700D4" w:rsidRDefault="00222BFC" w:rsidP="00222BFC">
            <w:pPr>
              <w:spacing w:after="12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81,7</w:t>
            </w:r>
          </w:p>
        </w:tc>
      </w:tr>
      <w:tr w:rsidR="00222BFC" w:rsidRPr="001700D4" w:rsidTr="00222BFC">
        <w:trPr>
          <w:cantSplit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BFC" w:rsidRPr="001700D4" w:rsidRDefault="00222BFC" w:rsidP="00222BFC">
            <w:pPr>
              <w:spacing w:after="120" w:line="240" w:lineRule="auto"/>
              <w:ind w:left="283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1700D4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- доходы от имущества, сдаваемого в аренду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FC" w:rsidRPr="001700D4" w:rsidRDefault="00222BFC" w:rsidP="00222BFC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FC" w:rsidRPr="001700D4" w:rsidRDefault="00222BFC" w:rsidP="00222BFC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25,8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FC" w:rsidRPr="001700D4" w:rsidRDefault="00222BFC" w:rsidP="00222BFC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53,6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FC" w:rsidRPr="001700D4" w:rsidRDefault="00222BFC" w:rsidP="00222BFC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45,6</w:t>
            </w:r>
            <w:r w:rsidRPr="001700D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FC" w:rsidRPr="001700D4" w:rsidRDefault="00222BFC" w:rsidP="00222BFC">
            <w:pPr>
              <w:spacing w:after="12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0,4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FC" w:rsidRPr="001700D4" w:rsidRDefault="00222BFC" w:rsidP="00222BFC">
            <w:pPr>
              <w:spacing w:after="120" w:line="240" w:lineRule="auto"/>
              <w:ind w:left="283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FC" w:rsidRPr="001700D4" w:rsidRDefault="00222BFC" w:rsidP="00222BFC">
            <w:pPr>
              <w:spacing w:after="12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6,0</w:t>
            </w:r>
          </w:p>
        </w:tc>
      </w:tr>
      <w:tr w:rsidR="00222BFC" w:rsidRPr="001700D4" w:rsidTr="00222BFC">
        <w:trPr>
          <w:cantSplit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BFC" w:rsidRPr="001700D4" w:rsidRDefault="00222BFC" w:rsidP="00222BFC">
            <w:pPr>
              <w:spacing w:after="120" w:line="240" w:lineRule="auto"/>
              <w:ind w:left="283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1700D4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- прочие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BFC" w:rsidRPr="001700D4" w:rsidRDefault="00222BFC" w:rsidP="00222BFC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FC" w:rsidRPr="001700D4" w:rsidRDefault="00222BFC" w:rsidP="00222BFC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FC" w:rsidRPr="001700D4" w:rsidRDefault="00222BFC" w:rsidP="00222BFC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FC" w:rsidRPr="001700D4" w:rsidRDefault="00222BFC" w:rsidP="00222BFC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73,6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FC" w:rsidRPr="001700D4" w:rsidRDefault="00222BFC" w:rsidP="00222BFC">
            <w:pPr>
              <w:spacing w:after="12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103,3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FC" w:rsidRPr="001700D4" w:rsidRDefault="00222BFC" w:rsidP="00222BFC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FC" w:rsidRPr="001700D4" w:rsidRDefault="00222BFC" w:rsidP="00222BFC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49,4</w:t>
            </w:r>
          </w:p>
        </w:tc>
      </w:tr>
      <w:tr w:rsidR="00222BFC" w:rsidRPr="001700D4" w:rsidTr="00222BFC">
        <w:trPr>
          <w:cantSplit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BFC" w:rsidRPr="001700D4" w:rsidRDefault="00222BFC" w:rsidP="00222BFC">
            <w:pPr>
              <w:spacing w:after="120" w:line="240" w:lineRule="auto"/>
              <w:ind w:left="283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1700D4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в том числе  на душу населения, руб.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BFC" w:rsidRPr="001700D4" w:rsidRDefault="00222BFC" w:rsidP="00222BFC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288,3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FC" w:rsidRPr="001700D4" w:rsidRDefault="00222BFC" w:rsidP="00222BFC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204,8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FC" w:rsidRPr="001700D4" w:rsidRDefault="00222BFC" w:rsidP="00222BFC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330,1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FC" w:rsidRPr="001700D4" w:rsidRDefault="00222BFC" w:rsidP="00222BFC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622,9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FC" w:rsidRPr="001700D4" w:rsidRDefault="00222BFC" w:rsidP="00222BFC">
            <w:pPr>
              <w:spacing w:after="12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488,6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FC" w:rsidRPr="001700D4" w:rsidRDefault="00222BFC" w:rsidP="00222BFC">
            <w:pPr>
              <w:spacing w:after="12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901,0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FC" w:rsidRPr="001700D4" w:rsidRDefault="00222BFC" w:rsidP="00222BFC">
            <w:pPr>
              <w:spacing w:after="12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1000,0</w:t>
            </w:r>
          </w:p>
        </w:tc>
      </w:tr>
      <w:tr w:rsidR="00222BFC" w:rsidRPr="001700D4" w:rsidTr="00222BFC">
        <w:trPr>
          <w:cantSplit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BFC" w:rsidRPr="001700D4" w:rsidRDefault="00222BFC" w:rsidP="00222BFC">
            <w:pPr>
              <w:spacing w:after="120" w:line="240" w:lineRule="auto"/>
              <w:ind w:left="283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1700D4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lastRenderedPageBreak/>
              <w:t>4. Расходы бюджета, тыс. руб., всего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BFC" w:rsidRPr="001700D4" w:rsidRDefault="00222BFC" w:rsidP="00222BFC">
            <w:pPr>
              <w:spacing w:after="12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3991,9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FC" w:rsidRPr="001700D4" w:rsidRDefault="00222BFC" w:rsidP="00222BFC">
            <w:pPr>
              <w:spacing w:after="12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4970,0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FC" w:rsidRPr="001700D4" w:rsidRDefault="00222BFC" w:rsidP="00222BFC">
            <w:pPr>
              <w:spacing w:after="12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9828,1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FC" w:rsidRPr="001700D4" w:rsidRDefault="00222BFC" w:rsidP="00222BFC">
            <w:pPr>
              <w:spacing w:after="12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9517,8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FC" w:rsidRPr="001700D4" w:rsidRDefault="00222BFC" w:rsidP="00222BFC">
            <w:pPr>
              <w:spacing w:after="12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10120,0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FC" w:rsidRPr="001700D4" w:rsidRDefault="00222BFC" w:rsidP="00222BFC">
            <w:pPr>
              <w:spacing w:after="12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9603,3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FC" w:rsidRPr="001700D4" w:rsidRDefault="00222BFC" w:rsidP="00222BFC">
            <w:pPr>
              <w:spacing w:after="12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9498,6</w:t>
            </w:r>
          </w:p>
        </w:tc>
      </w:tr>
      <w:tr w:rsidR="00222BFC" w:rsidRPr="001700D4" w:rsidTr="00222BFC">
        <w:trPr>
          <w:cantSplit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BFC" w:rsidRPr="001700D4" w:rsidRDefault="00222BFC" w:rsidP="00222BFC">
            <w:pPr>
              <w:spacing w:after="120" w:line="240" w:lineRule="auto"/>
              <w:ind w:left="283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1700D4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в том числе  на душу населения, руб.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BFC" w:rsidRPr="001700D4" w:rsidRDefault="00222BFC" w:rsidP="00222BFC">
            <w:pPr>
              <w:spacing w:after="12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3551,5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FC" w:rsidRPr="001700D4" w:rsidRDefault="00222BFC" w:rsidP="00222BFC">
            <w:pPr>
              <w:spacing w:after="12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4421,7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FC" w:rsidRPr="001700D4" w:rsidRDefault="00222BFC" w:rsidP="00222BFC">
            <w:pPr>
              <w:spacing w:after="12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8743,9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FC" w:rsidRPr="001700D4" w:rsidRDefault="00222BFC" w:rsidP="00222BFC">
            <w:pPr>
              <w:spacing w:after="12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8467,8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FC" w:rsidRPr="001700D4" w:rsidRDefault="00222BFC" w:rsidP="00222BFC">
            <w:pPr>
              <w:spacing w:after="12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9003,6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FC" w:rsidRPr="001700D4" w:rsidRDefault="00222BFC" w:rsidP="00222BFC">
            <w:pPr>
              <w:spacing w:after="12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8543,9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FC" w:rsidRPr="001700D4" w:rsidRDefault="00222BFC" w:rsidP="00222BFC">
            <w:pPr>
              <w:spacing w:after="12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8450,7</w:t>
            </w:r>
          </w:p>
        </w:tc>
      </w:tr>
      <w:tr w:rsidR="00222BFC" w:rsidRPr="001700D4" w:rsidTr="00222BFC">
        <w:trPr>
          <w:cantSplit/>
          <w:trHeight w:val="1276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BFC" w:rsidRPr="001700D4" w:rsidRDefault="00222BFC" w:rsidP="00222BFC">
            <w:pPr>
              <w:spacing w:after="120" w:line="240" w:lineRule="auto"/>
              <w:ind w:left="283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1700D4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. Структура расходной части бюджета по направлениям</w:t>
            </w:r>
            <w:proofErr w:type="gramStart"/>
            <w:r w:rsidRPr="001700D4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 (%)</w:t>
            </w:r>
            <w:proofErr w:type="gramEnd"/>
          </w:p>
          <w:p w:rsidR="00222BFC" w:rsidRPr="001700D4" w:rsidRDefault="00222BFC" w:rsidP="00222BFC">
            <w:pPr>
              <w:spacing w:after="120" w:line="240" w:lineRule="auto"/>
              <w:ind w:left="283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1700D4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- культура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FC" w:rsidRDefault="00222BFC" w:rsidP="00222BF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222BFC" w:rsidRDefault="00222BFC" w:rsidP="00222BF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222BFC" w:rsidRDefault="00222BFC" w:rsidP="00222BF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222BFC" w:rsidRDefault="00222BFC" w:rsidP="00222BF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222BFC" w:rsidRPr="001700D4" w:rsidRDefault="00222BFC" w:rsidP="00222BF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48,2</w:t>
            </w:r>
          </w:p>
          <w:p w:rsidR="00222BFC" w:rsidRPr="001700D4" w:rsidRDefault="00222BFC" w:rsidP="00222BF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FC" w:rsidRPr="00BF6B7A" w:rsidRDefault="00222BFC" w:rsidP="00222BFC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/>
                <w:sz w:val="18"/>
                <w:szCs w:val="18"/>
                <w:highlight w:val="yellow"/>
                <w:lang w:eastAsia="ru-RU"/>
              </w:rPr>
            </w:pPr>
          </w:p>
          <w:p w:rsidR="00222BFC" w:rsidRPr="00BF6B7A" w:rsidRDefault="00222BFC" w:rsidP="00222BFC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/>
                <w:sz w:val="18"/>
                <w:szCs w:val="18"/>
                <w:highlight w:val="yellow"/>
                <w:lang w:eastAsia="ru-RU"/>
              </w:rPr>
            </w:pPr>
          </w:p>
          <w:p w:rsidR="00222BFC" w:rsidRDefault="00222BFC" w:rsidP="00222BFC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/>
                <w:sz w:val="18"/>
                <w:szCs w:val="18"/>
                <w:highlight w:val="yellow"/>
                <w:lang w:eastAsia="ru-RU"/>
              </w:rPr>
            </w:pPr>
          </w:p>
          <w:p w:rsidR="00222BFC" w:rsidRPr="00BA1E55" w:rsidRDefault="00222BFC" w:rsidP="00222BFC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A1E5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22,2</w:t>
            </w:r>
          </w:p>
          <w:p w:rsidR="00222BFC" w:rsidRPr="00BF6B7A" w:rsidRDefault="00222BFC" w:rsidP="00222BFC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FC" w:rsidRPr="001700D4" w:rsidRDefault="00222BFC" w:rsidP="00222BFC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222BFC" w:rsidRPr="001700D4" w:rsidRDefault="00222BFC" w:rsidP="00222BFC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222BFC" w:rsidRPr="001700D4" w:rsidRDefault="00222BFC" w:rsidP="00222BFC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25,0</w:t>
            </w:r>
          </w:p>
          <w:p w:rsidR="00222BFC" w:rsidRPr="001700D4" w:rsidRDefault="00222BFC" w:rsidP="00222BFC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FC" w:rsidRPr="001700D4" w:rsidRDefault="00222BFC" w:rsidP="00222BFC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222BFC" w:rsidRPr="001700D4" w:rsidRDefault="00222BFC" w:rsidP="00222BFC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222BFC" w:rsidRPr="001700D4" w:rsidRDefault="00222BFC" w:rsidP="00222BFC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32,8</w:t>
            </w:r>
          </w:p>
          <w:p w:rsidR="00222BFC" w:rsidRPr="001700D4" w:rsidRDefault="00222BFC" w:rsidP="00222BFC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FC" w:rsidRPr="001700D4" w:rsidRDefault="00222BFC" w:rsidP="00222BF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222BFC" w:rsidRPr="001700D4" w:rsidRDefault="00222BFC" w:rsidP="00222BF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222BFC" w:rsidRPr="001700D4" w:rsidRDefault="00222BFC" w:rsidP="00222BF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222BFC" w:rsidRDefault="00222BFC" w:rsidP="00222BF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222BFC" w:rsidRPr="001700D4" w:rsidRDefault="00222BFC" w:rsidP="00222BF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35,5</w:t>
            </w:r>
          </w:p>
          <w:p w:rsidR="00222BFC" w:rsidRPr="001700D4" w:rsidRDefault="00222BFC" w:rsidP="00222BF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222BFC" w:rsidRPr="001700D4" w:rsidRDefault="00222BFC" w:rsidP="00222BFC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FC" w:rsidRDefault="00222BFC" w:rsidP="00222BFC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222BFC" w:rsidRDefault="00222BFC" w:rsidP="00222BFC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222BFC" w:rsidRPr="001700D4" w:rsidRDefault="00222BFC" w:rsidP="00222BFC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39,1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FC" w:rsidRDefault="00222BFC" w:rsidP="00222BFC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222BFC" w:rsidRDefault="00222BFC" w:rsidP="00222BFC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222BFC" w:rsidRDefault="00222BFC" w:rsidP="00222BFC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39,1</w:t>
            </w:r>
          </w:p>
          <w:p w:rsidR="00222BFC" w:rsidRPr="001700D4" w:rsidRDefault="00222BFC" w:rsidP="00222BFC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222BFC" w:rsidRPr="001700D4" w:rsidTr="00222BFC">
        <w:trPr>
          <w:cantSplit/>
          <w:trHeight w:val="1336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FC" w:rsidRPr="001700D4" w:rsidRDefault="00222BFC" w:rsidP="00222BFC">
            <w:pPr>
              <w:spacing w:after="120" w:line="240" w:lineRule="auto"/>
              <w:ind w:left="283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  <w:p w:rsidR="00222BFC" w:rsidRPr="001700D4" w:rsidRDefault="00222BFC" w:rsidP="00222BFC">
            <w:pPr>
              <w:spacing w:after="120" w:line="240" w:lineRule="auto"/>
              <w:ind w:left="283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1700D4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- жилищно-коммунальное хозяйство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FC" w:rsidRPr="001700D4" w:rsidRDefault="00222BFC" w:rsidP="00222BF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222BFC" w:rsidRDefault="00222BFC" w:rsidP="00222BF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222BFC" w:rsidRDefault="00222BFC" w:rsidP="00222BF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222BFC" w:rsidRPr="001700D4" w:rsidRDefault="00222BFC" w:rsidP="00222BF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FC" w:rsidRPr="00BA1E55" w:rsidRDefault="00222BFC" w:rsidP="00222BFC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222BFC" w:rsidRPr="00BA1E55" w:rsidRDefault="00222BFC" w:rsidP="00222BFC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222BFC" w:rsidRPr="00BA1E55" w:rsidRDefault="00222BFC" w:rsidP="00222BFC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A1E5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9,6</w:t>
            </w:r>
          </w:p>
          <w:p w:rsidR="00222BFC" w:rsidRPr="00BA1E55" w:rsidRDefault="00222BFC" w:rsidP="00222BFC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222BFC" w:rsidRPr="00BA1E55" w:rsidRDefault="00222BFC" w:rsidP="00222BFC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FC" w:rsidRDefault="00222BFC" w:rsidP="00222BFC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222BFC" w:rsidRDefault="00222BFC" w:rsidP="00222BFC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222BFC" w:rsidRPr="001700D4" w:rsidRDefault="00222BFC" w:rsidP="00222BFC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42,8</w:t>
            </w:r>
          </w:p>
          <w:p w:rsidR="00222BFC" w:rsidRPr="001700D4" w:rsidRDefault="00222BFC" w:rsidP="00222BFC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222BFC" w:rsidRPr="001700D4" w:rsidRDefault="00222BFC" w:rsidP="00222BFC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FC" w:rsidRDefault="00222BFC" w:rsidP="00222BFC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222BFC" w:rsidRDefault="00222BFC" w:rsidP="00222BFC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222BFC" w:rsidRPr="001700D4" w:rsidRDefault="00222BFC" w:rsidP="00222BFC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FC" w:rsidRPr="001700D4" w:rsidRDefault="00222BFC" w:rsidP="00222BF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222BFC" w:rsidRDefault="00222BFC" w:rsidP="00222BF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222BFC" w:rsidRDefault="00222BFC" w:rsidP="00222BF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222BFC" w:rsidRPr="001700D4" w:rsidRDefault="00222BFC" w:rsidP="00222BF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28,0</w:t>
            </w:r>
          </w:p>
          <w:p w:rsidR="00222BFC" w:rsidRPr="001700D4" w:rsidRDefault="00222BFC" w:rsidP="00222BF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FC" w:rsidRDefault="00222BFC" w:rsidP="00222BFC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222BFC" w:rsidRDefault="00222BFC" w:rsidP="00222BFC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222BFC" w:rsidRDefault="00222BFC" w:rsidP="00222BFC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22,8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FC" w:rsidRDefault="00222BFC" w:rsidP="00222BFC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222BFC" w:rsidRDefault="00222BFC" w:rsidP="00222BFC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222BFC" w:rsidRDefault="00222BFC" w:rsidP="00222BFC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13,0</w:t>
            </w:r>
          </w:p>
        </w:tc>
      </w:tr>
      <w:tr w:rsidR="00222BFC" w:rsidRPr="001700D4" w:rsidTr="00222BFC">
        <w:trPr>
          <w:cantSplit/>
          <w:trHeight w:val="1337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FC" w:rsidRPr="001700D4" w:rsidRDefault="00222BFC" w:rsidP="00222BFC">
            <w:pPr>
              <w:spacing w:after="120" w:line="240" w:lineRule="auto"/>
              <w:ind w:left="283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  <w:p w:rsidR="00222BFC" w:rsidRPr="001700D4" w:rsidRDefault="00222BFC" w:rsidP="00222BFC">
            <w:pPr>
              <w:spacing w:after="120" w:line="240" w:lineRule="auto"/>
              <w:ind w:left="283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-</w:t>
            </w:r>
            <w:r w:rsidRPr="001700D4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 государственное и муниципальное управление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FC" w:rsidRDefault="00222BFC" w:rsidP="00222BF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222BFC" w:rsidRDefault="00222BFC" w:rsidP="00222BF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222BFC" w:rsidRPr="001700D4" w:rsidRDefault="00222BFC" w:rsidP="00222BF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FC" w:rsidRPr="00BF6B7A" w:rsidRDefault="00222BFC" w:rsidP="00222BFC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/>
                <w:sz w:val="18"/>
                <w:szCs w:val="18"/>
                <w:highlight w:val="yellow"/>
                <w:lang w:eastAsia="ru-RU"/>
              </w:rPr>
            </w:pPr>
          </w:p>
          <w:p w:rsidR="00222BFC" w:rsidRPr="00BF6B7A" w:rsidRDefault="00222BFC" w:rsidP="00222BFC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/>
                <w:sz w:val="18"/>
                <w:szCs w:val="18"/>
                <w:highlight w:val="yellow"/>
                <w:lang w:eastAsia="ru-RU"/>
              </w:rPr>
            </w:pPr>
            <w:r w:rsidRPr="00BA1E5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28,0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FC" w:rsidRDefault="00222BFC" w:rsidP="00222BFC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222BFC" w:rsidRPr="001700D4" w:rsidRDefault="00222BFC" w:rsidP="00222BFC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FC" w:rsidRDefault="00222BFC" w:rsidP="00222BFC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222BFC" w:rsidRPr="001700D4" w:rsidRDefault="00222BFC" w:rsidP="00222BFC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FC" w:rsidRDefault="00222BFC" w:rsidP="00222BFC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222BFC" w:rsidRPr="001700D4" w:rsidRDefault="00222BFC" w:rsidP="00222BFC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17,7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FC" w:rsidRDefault="00222BFC" w:rsidP="00222BFC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222BFC" w:rsidRDefault="00222BFC" w:rsidP="00222BFC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18,1</w:t>
            </w:r>
          </w:p>
          <w:p w:rsidR="00222BFC" w:rsidRDefault="00222BFC" w:rsidP="00222BFC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FC" w:rsidRDefault="00222BFC" w:rsidP="00222BFC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222BFC" w:rsidRDefault="00222BFC" w:rsidP="00222BFC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19,1</w:t>
            </w:r>
          </w:p>
          <w:p w:rsidR="00222BFC" w:rsidRDefault="00222BFC" w:rsidP="00222BFC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222BFC" w:rsidRPr="001700D4" w:rsidTr="00222BFC">
        <w:trPr>
          <w:cantSplit/>
          <w:trHeight w:val="626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FC" w:rsidRPr="001700D4" w:rsidRDefault="00222BFC" w:rsidP="00222BFC">
            <w:pPr>
              <w:spacing w:after="120" w:line="240" w:lineRule="auto"/>
              <w:ind w:left="283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-спорт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FC" w:rsidRDefault="00222BFC" w:rsidP="00222BF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FC" w:rsidRPr="00BF6B7A" w:rsidRDefault="00222BFC" w:rsidP="00222BFC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/>
                <w:sz w:val="18"/>
                <w:szCs w:val="18"/>
                <w:highlight w:val="yellow"/>
                <w:lang w:eastAsia="ru-RU"/>
              </w:rPr>
            </w:pPr>
            <w:r w:rsidRPr="00BA1E5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FC" w:rsidRDefault="00222BFC" w:rsidP="00222BFC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FC" w:rsidRDefault="00222BFC" w:rsidP="00222BFC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FC" w:rsidRPr="001700D4" w:rsidRDefault="00222BFC" w:rsidP="00222BF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16,7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FC" w:rsidRDefault="00222BFC" w:rsidP="00222BFC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FC" w:rsidRDefault="00222BFC" w:rsidP="00222BFC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20,2</w:t>
            </w:r>
          </w:p>
        </w:tc>
      </w:tr>
      <w:tr w:rsidR="00222BFC" w:rsidRPr="001700D4" w:rsidTr="00222BFC">
        <w:trPr>
          <w:cantSplit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BFC" w:rsidRPr="001700D4" w:rsidRDefault="00222BFC" w:rsidP="00222BFC">
            <w:pPr>
              <w:spacing w:after="120" w:line="240" w:lineRule="auto"/>
              <w:ind w:left="283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1700D4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6. Дефицит</w:t>
            </w:r>
            <w:proofErr w:type="gramStart"/>
            <w:r w:rsidRPr="001700D4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 (-), </w:t>
            </w:r>
            <w:proofErr w:type="gramEnd"/>
            <w:r w:rsidRPr="001700D4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профицит (+) бюджета, тыс. руб.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BFC" w:rsidRPr="001700D4" w:rsidRDefault="00222BFC" w:rsidP="00222BFC">
            <w:pPr>
              <w:spacing w:after="12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700D4">
              <w:rPr>
                <w:rFonts w:ascii="Times New Roman" w:eastAsia="Times New Roman" w:hAnsi="Times New Roman"/>
                <w:lang w:eastAsia="ru-RU"/>
              </w:rPr>
              <w:t>-606,7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FC" w:rsidRPr="00BF6B7A" w:rsidRDefault="00222BFC" w:rsidP="00222BFC">
            <w:pPr>
              <w:spacing w:after="120" w:line="240" w:lineRule="auto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+12,5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FC" w:rsidRPr="001700D4" w:rsidRDefault="00222BFC" w:rsidP="00222BFC">
            <w:pPr>
              <w:spacing w:after="12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700D4">
              <w:rPr>
                <w:rFonts w:ascii="Times New Roman" w:eastAsia="Times New Roman" w:hAnsi="Times New Roman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lang w:eastAsia="ru-RU"/>
              </w:rPr>
              <w:t>114,9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FC" w:rsidRPr="001700D4" w:rsidRDefault="00222BFC" w:rsidP="00222BFC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700D4">
              <w:rPr>
                <w:rFonts w:ascii="Times New Roman" w:eastAsia="Times New Roman" w:hAnsi="Times New Roman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lang w:eastAsia="ru-RU"/>
              </w:rPr>
              <w:t>30,0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FC" w:rsidRPr="001700D4" w:rsidRDefault="00222BFC" w:rsidP="00222BFC">
            <w:pPr>
              <w:spacing w:after="12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700D4">
              <w:rPr>
                <w:rFonts w:ascii="Times New Roman" w:eastAsia="Times New Roman" w:hAnsi="Times New Roman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lang w:eastAsia="ru-RU"/>
              </w:rPr>
              <w:t>32,6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FC" w:rsidRPr="001700D4" w:rsidRDefault="00222BFC" w:rsidP="00222BFC">
            <w:pPr>
              <w:spacing w:after="12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-48,3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FC" w:rsidRPr="001700D4" w:rsidRDefault="00222BFC" w:rsidP="00222BFC">
            <w:pPr>
              <w:spacing w:after="12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-60,0</w:t>
            </w:r>
          </w:p>
        </w:tc>
      </w:tr>
    </w:tbl>
    <w:p w:rsidR="00CC0D83" w:rsidRPr="00086DA7" w:rsidRDefault="00CC0D83" w:rsidP="00D53662">
      <w:pPr>
        <w:pStyle w:val="Standard"/>
        <w:ind w:left="720"/>
        <w:rPr>
          <w:rFonts w:hint="eastAsia"/>
          <w:b/>
        </w:rPr>
      </w:pPr>
    </w:p>
    <w:p w:rsidR="00086DA7" w:rsidRDefault="00086DA7" w:rsidP="004A6168">
      <w:pPr>
        <w:pStyle w:val="Standard"/>
        <w:numPr>
          <w:ilvl w:val="1"/>
          <w:numId w:val="2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6DA7">
        <w:rPr>
          <w:rFonts w:ascii="Times New Roman" w:hAnsi="Times New Roman" w:cs="Times New Roman"/>
          <w:b/>
          <w:sz w:val="28"/>
          <w:szCs w:val="28"/>
        </w:rPr>
        <w:t>Промышленное производство.</w:t>
      </w:r>
    </w:p>
    <w:p w:rsidR="00213224" w:rsidRPr="00213224" w:rsidRDefault="00213224" w:rsidP="00D53662">
      <w:pPr>
        <w:pStyle w:val="Standard"/>
        <w:rPr>
          <w:rFonts w:hint="eastAsia"/>
        </w:rPr>
      </w:pPr>
      <w:r w:rsidRPr="00213224">
        <w:rPr>
          <w:rFonts w:ascii="Times New Roman" w:hAnsi="Times New Roman" w:cs="Times New Roman"/>
          <w:sz w:val="28"/>
          <w:szCs w:val="28"/>
        </w:rPr>
        <w:t xml:space="preserve">Промышленного потенциала на территории </w:t>
      </w:r>
      <w:r w:rsidR="00130424">
        <w:rPr>
          <w:rFonts w:ascii="Times New Roman" w:hAnsi="Times New Roman" w:cs="Times New Roman"/>
          <w:sz w:val="28"/>
          <w:szCs w:val="28"/>
        </w:rPr>
        <w:t>Нечаевского</w:t>
      </w:r>
      <w:r w:rsidRPr="00213224">
        <w:rPr>
          <w:rFonts w:ascii="Times New Roman" w:hAnsi="Times New Roman" w:cs="Times New Roman"/>
          <w:sz w:val="28"/>
          <w:szCs w:val="28"/>
        </w:rPr>
        <w:t xml:space="preserve"> сельсовета нет.</w:t>
      </w:r>
    </w:p>
    <w:p w:rsidR="00130424" w:rsidRDefault="00130424" w:rsidP="00D53662">
      <w:pPr>
        <w:pStyle w:val="Standard"/>
        <w:jc w:val="center"/>
        <w:rPr>
          <w:rFonts w:hint="eastAsia"/>
          <w:b/>
          <w:sz w:val="28"/>
          <w:szCs w:val="28"/>
        </w:rPr>
      </w:pPr>
    </w:p>
    <w:p w:rsidR="00086DA7" w:rsidRDefault="007A445A" w:rsidP="004A6168">
      <w:pPr>
        <w:pStyle w:val="Standard"/>
        <w:jc w:val="center"/>
        <w:rPr>
          <w:rFonts w:hint="eastAsia"/>
          <w:b/>
          <w:sz w:val="28"/>
          <w:szCs w:val="28"/>
        </w:rPr>
      </w:pPr>
      <w:r>
        <w:rPr>
          <w:b/>
          <w:sz w:val="28"/>
          <w:szCs w:val="28"/>
        </w:rPr>
        <w:t>4.4.    Сельское хозяйство</w:t>
      </w:r>
    </w:p>
    <w:p w:rsidR="00130424" w:rsidRDefault="007A445A" w:rsidP="00D53662">
      <w:pPr>
        <w:pStyle w:val="Standard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74B1A">
        <w:rPr>
          <w:rFonts w:ascii="Times New Roman" w:hAnsi="Times New Roman" w:cs="Times New Roman"/>
          <w:sz w:val="28"/>
          <w:szCs w:val="28"/>
        </w:rPr>
        <w:t xml:space="preserve">Цели: </w:t>
      </w:r>
    </w:p>
    <w:p w:rsidR="007A445A" w:rsidRDefault="007A445A" w:rsidP="00D53662">
      <w:pPr>
        <w:pStyle w:val="Standard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74B1A">
        <w:rPr>
          <w:rFonts w:ascii="Times New Roman" w:hAnsi="Times New Roman" w:cs="Times New Roman"/>
          <w:sz w:val="28"/>
          <w:szCs w:val="28"/>
        </w:rPr>
        <w:t xml:space="preserve">- повышение эффективности производства сельскохозяйственной продукции, производимой </w:t>
      </w:r>
      <w:r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r w:rsidR="00130424">
        <w:rPr>
          <w:rFonts w:ascii="Times New Roman" w:hAnsi="Times New Roman" w:cs="Times New Roman"/>
          <w:sz w:val="28"/>
          <w:szCs w:val="28"/>
        </w:rPr>
        <w:t>Нечаевского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Тогучинского района Новосибирской области,</w:t>
      </w:r>
      <w:r w:rsidRPr="00474B1A">
        <w:rPr>
          <w:rFonts w:ascii="Times New Roman" w:hAnsi="Times New Roman" w:cs="Times New Roman"/>
          <w:sz w:val="28"/>
          <w:szCs w:val="28"/>
        </w:rPr>
        <w:t xml:space="preserve"> в том числе за счет обеспечения финансовой устойчивости товаропроизводителей АПК;</w:t>
      </w:r>
    </w:p>
    <w:p w:rsidR="007A445A" w:rsidRPr="00474B1A" w:rsidRDefault="007A445A" w:rsidP="00D53662">
      <w:pPr>
        <w:pStyle w:val="Standard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74B1A">
        <w:rPr>
          <w:rFonts w:ascii="Times New Roman" w:hAnsi="Times New Roman" w:cs="Times New Roman"/>
          <w:sz w:val="28"/>
          <w:szCs w:val="28"/>
        </w:rPr>
        <w:t xml:space="preserve"> - стимулирование инновационной деятельности в процессе развития агропромышленного комплекса</w:t>
      </w:r>
      <w:r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474B1A">
        <w:rPr>
          <w:rFonts w:ascii="Times New Roman" w:hAnsi="Times New Roman" w:cs="Times New Roman"/>
          <w:sz w:val="28"/>
          <w:szCs w:val="28"/>
        </w:rPr>
        <w:t>.</w:t>
      </w:r>
    </w:p>
    <w:p w:rsidR="007A445A" w:rsidRPr="00474B1A" w:rsidRDefault="007A445A" w:rsidP="00D53662">
      <w:pPr>
        <w:pStyle w:val="Standard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74B1A">
        <w:rPr>
          <w:rFonts w:ascii="Times New Roman" w:hAnsi="Times New Roman" w:cs="Times New Roman"/>
          <w:sz w:val="28"/>
          <w:szCs w:val="28"/>
        </w:rPr>
        <w:t xml:space="preserve"> Направление деятельности:</w:t>
      </w:r>
    </w:p>
    <w:p w:rsidR="007A445A" w:rsidRPr="00474B1A" w:rsidRDefault="007A445A" w:rsidP="00D53662">
      <w:pPr>
        <w:pStyle w:val="Standard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130424">
        <w:rPr>
          <w:rFonts w:ascii="Times New Roman" w:hAnsi="Times New Roman" w:cs="Times New Roman"/>
          <w:sz w:val="28"/>
          <w:szCs w:val="28"/>
        </w:rPr>
        <w:t xml:space="preserve"> </w:t>
      </w:r>
      <w:r w:rsidRPr="00474B1A">
        <w:rPr>
          <w:rFonts w:ascii="Times New Roman" w:hAnsi="Times New Roman" w:cs="Times New Roman"/>
          <w:sz w:val="28"/>
          <w:szCs w:val="28"/>
        </w:rPr>
        <w:t>поддержка малых форм хозяйствования;</w:t>
      </w:r>
    </w:p>
    <w:p w:rsidR="007A445A" w:rsidRDefault="007A445A" w:rsidP="00D53662">
      <w:pPr>
        <w:pStyle w:val="Standard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74B1A">
        <w:rPr>
          <w:rFonts w:ascii="Times New Roman" w:hAnsi="Times New Roman" w:cs="Times New Roman"/>
          <w:sz w:val="28"/>
          <w:szCs w:val="28"/>
        </w:rPr>
        <w:t>- содействие кадровому обеспечению агропромышленного комплекса</w:t>
      </w:r>
      <w:r w:rsidR="009C4F3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поселени</w:t>
      </w:r>
      <w:r w:rsidR="009C4F3B">
        <w:rPr>
          <w:rFonts w:ascii="Times New Roman" w:hAnsi="Times New Roman" w:cs="Times New Roman"/>
          <w:sz w:val="28"/>
          <w:szCs w:val="28"/>
        </w:rPr>
        <w:t>я</w:t>
      </w:r>
      <w:r w:rsidRPr="00474B1A">
        <w:rPr>
          <w:rFonts w:ascii="Times New Roman" w:hAnsi="Times New Roman" w:cs="Times New Roman"/>
          <w:sz w:val="28"/>
          <w:szCs w:val="28"/>
        </w:rPr>
        <w:t>.</w:t>
      </w:r>
    </w:p>
    <w:p w:rsidR="0054130C" w:rsidRDefault="0054130C" w:rsidP="0054130C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0D83">
        <w:rPr>
          <w:rFonts w:ascii="Times New Roman" w:eastAsia="Times New Roman" w:hAnsi="Times New Roman" w:cs="Times New Roman"/>
          <w:sz w:val="28"/>
          <w:szCs w:val="28"/>
          <w:lang w:eastAsia="ru-RU"/>
        </w:rPr>
        <w:t>Базовой отраслью экономики поселения является сельское хозяйство.</w:t>
      </w:r>
    </w:p>
    <w:p w:rsidR="0054130C" w:rsidRPr="007717D1" w:rsidRDefault="0054130C" w:rsidP="0054130C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17D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Специализацией поселения является зерновое направление. Данным видом деятельности занимаются  1 сельскохозяйственное предприяти</w:t>
      </w:r>
      <w:r w:rsidR="00C06351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7717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ЗАО «Нечаевское».</w:t>
      </w:r>
    </w:p>
    <w:p w:rsidR="0054130C" w:rsidRPr="007717D1" w:rsidRDefault="0054130C" w:rsidP="0054130C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17D1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Общая земельная площадь, используемая предприятиями, организациями и гражданами, занимающимися производством сельскохозяйственной продукции на начало 201</w:t>
      </w:r>
      <w:r w:rsidR="00C06351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7717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составила 4383 га. </w:t>
      </w:r>
    </w:p>
    <w:p w:rsidR="0054130C" w:rsidRPr="007717D1" w:rsidRDefault="0054130C" w:rsidP="0054130C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17D1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3</w:t>
      </w:r>
    </w:p>
    <w:p w:rsidR="0054130C" w:rsidRPr="00CC0D83" w:rsidRDefault="0054130C" w:rsidP="0054130C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7717D1">
        <w:rPr>
          <w:rFonts w:ascii="Times New Roman" w:eastAsia="Times New Roman" w:hAnsi="Times New Roman" w:cs="Times New Roman"/>
          <w:sz w:val="28"/>
          <w:szCs w:val="28"/>
        </w:rPr>
        <w:t>Наличие сельскохоз</w:t>
      </w:r>
      <w:r w:rsidR="005B0A3E">
        <w:rPr>
          <w:rFonts w:ascii="Times New Roman" w:eastAsia="Times New Roman" w:hAnsi="Times New Roman" w:cs="Times New Roman"/>
          <w:sz w:val="28"/>
          <w:szCs w:val="28"/>
        </w:rPr>
        <w:t>яйственных угодий на 01.01.201</w:t>
      </w:r>
      <w:r w:rsidR="00C06351">
        <w:rPr>
          <w:rFonts w:ascii="Times New Roman" w:eastAsia="Times New Roman" w:hAnsi="Times New Roman" w:cs="Times New Roman"/>
          <w:sz w:val="28"/>
          <w:szCs w:val="28"/>
        </w:rPr>
        <w:t>9</w:t>
      </w:r>
      <w:r w:rsidRPr="007717D1">
        <w:rPr>
          <w:rFonts w:ascii="Times New Roman" w:eastAsia="Times New Roman" w:hAnsi="Times New Roman" w:cs="Times New Roman"/>
          <w:sz w:val="28"/>
          <w:szCs w:val="28"/>
        </w:rPr>
        <w:t xml:space="preserve"> тыс. га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3"/>
        <w:gridCol w:w="1352"/>
        <w:gridCol w:w="1114"/>
        <w:gridCol w:w="1115"/>
        <w:gridCol w:w="1522"/>
      </w:tblGrid>
      <w:tr w:rsidR="0054130C" w:rsidRPr="00CC0D83" w:rsidTr="0054130C">
        <w:trPr>
          <w:cantSplit/>
        </w:trPr>
        <w:tc>
          <w:tcPr>
            <w:tcW w:w="4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30C" w:rsidRPr="00CC0D83" w:rsidRDefault="0054130C" w:rsidP="0054130C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C0D8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Показатели</w:t>
            </w:r>
          </w:p>
        </w:tc>
        <w:tc>
          <w:tcPr>
            <w:tcW w:w="13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30C" w:rsidRPr="00CC0D83" w:rsidRDefault="0054130C" w:rsidP="0054130C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C0D8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Все категории хозяйств</w:t>
            </w:r>
          </w:p>
        </w:tc>
        <w:tc>
          <w:tcPr>
            <w:tcW w:w="37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30C" w:rsidRPr="00CC0D83" w:rsidRDefault="0054130C" w:rsidP="0054130C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C0D8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 том числе:</w:t>
            </w:r>
          </w:p>
        </w:tc>
      </w:tr>
      <w:tr w:rsidR="0054130C" w:rsidRPr="00CC0D83" w:rsidTr="0054130C">
        <w:trPr>
          <w:cantSplit/>
          <w:trHeight w:val="650"/>
        </w:trPr>
        <w:tc>
          <w:tcPr>
            <w:tcW w:w="4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30C" w:rsidRPr="00CC0D83" w:rsidRDefault="0054130C" w:rsidP="00541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30C" w:rsidRPr="00CC0D83" w:rsidRDefault="0054130C" w:rsidP="00541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30C" w:rsidRPr="00CC0D83" w:rsidRDefault="0054130C" w:rsidP="0054130C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C0D8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сельскохозяйственные предприятия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30C" w:rsidRPr="00CC0D83" w:rsidRDefault="0054130C" w:rsidP="0054130C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C0D8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крестьянские (фермерские хозяйства)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30C" w:rsidRPr="00CC0D83" w:rsidRDefault="0054130C" w:rsidP="0054130C">
            <w:pPr>
              <w:spacing w:after="120" w:line="240" w:lineRule="auto"/>
              <w:ind w:left="283" w:firstLine="16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C0D8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личные подсобные хозяйства</w:t>
            </w:r>
          </w:p>
        </w:tc>
      </w:tr>
      <w:tr w:rsidR="0054130C" w:rsidRPr="00CC0D83" w:rsidTr="0054130C">
        <w:trPr>
          <w:trHeight w:val="1005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30C" w:rsidRPr="00CC0D83" w:rsidRDefault="0054130C" w:rsidP="0054130C">
            <w:pPr>
              <w:spacing w:after="120" w:line="240" w:lineRule="auto"/>
              <w:ind w:left="283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C0D8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1. Сельскохозяйственные угодья</w:t>
            </w:r>
            <w:proofErr w:type="gramStart"/>
            <w:r w:rsidRPr="00CC0D8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,</w:t>
            </w:r>
            <w:proofErr w:type="gramEnd"/>
            <w:r w:rsidRPr="00CC0D8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в том числе: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30C" w:rsidRPr="00CC0D83" w:rsidRDefault="0054130C" w:rsidP="0054130C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2236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3272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30C" w:rsidRPr="00CC0D83" w:rsidRDefault="0054130C" w:rsidP="0054130C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2236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3272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30C" w:rsidRPr="00CC0D83" w:rsidRDefault="0054130C" w:rsidP="0054130C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30C" w:rsidRPr="00CC0D83" w:rsidRDefault="0054130C" w:rsidP="0054130C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54130C" w:rsidRPr="00CC0D83" w:rsidTr="0054130C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30C" w:rsidRPr="00CC0D83" w:rsidRDefault="0054130C" w:rsidP="0054130C">
            <w:pPr>
              <w:spacing w:after="120" w:line="240" w:lineRule="auto"/>
              <w:ind w:left="283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C0D8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Пашня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30C" w:rsidRPr="00CC0D83" w:rsidRDefault="0054130C" w:rsidP="0054130C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3272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30C" w:rsidRPr="00CC0D83" w:rsidRDefault="0054130C" w:rsidP="0054130C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3275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30C" w:rsidRPr="00CC0D83" w:rsidRDefault="0054130C" w:rsidP="0054130C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30C" w:rsidRPr="00CC0D83" w:rsidRDefault="0054130C" w:rsidP="0054130C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33</w:t>
            </w:r>
          </w:p>
        </w:tc>
      </w:tr>
      <w:tr w:rsidR="0054130C" w:rsidRPr="00CC0D83" w:rsidTr="0054130C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30C" w:rsidRPr="00CC0D83" w:rsidRDefault="0054130C" w:rsidP="0054130C">
            <w:pPr>
              <w:spacing w:after="120" w:line="240" w:lineRule="auto"/>
              <w:ind w:left="283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C0D8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Залежи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30C" w:rsidRPr="00CC0D83" w:rsidRDefault="0054130C" w:rsidP="0054130C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30C" w:rsidRPr="00CC0D83" w:rsidRDefault="0054130C" w:rsidP="0054130C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30C" w:rsidRPr="00CC0D83" w:rsidRDefault="0054130C" w:rsidP="0054130C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C0D8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30C" w:rsidRPr="00CC0D83" w:rsidRDefault="0054130C" w:rsidP="0054130C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C0D8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</w:t>
            </w:r>
          </w:p>
        </w:tc>
      </w:tr>
      <w:tr w:rsidR="0054130C" w:rsidRPr="00CC0D83" w:rsidTr="0054130C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30C" w:rsidRPr="00CC0D83" w:rsidRDefault="0054130C" w:rsidP="0054130C">
            <w:pPr>
              <w:spacing w:after="120" w:line="240" w:lineRule="auto"/>
              <w:ind w:left="283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C0D8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сенокосы 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30C" w:rsidRPr="00CC0D83" w:rsidRDefault="0054130C" w:rsidP="0054130C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30C" w:rsidRPr="00CC0D83" w:rsidRDefault="0054130C" w:rsidP="0054130C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30C" w:rsidRPr="00CC0D83" w:rsidRDefault="0054130C" w:rsidP="0054130C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30C" w:rsidRPr="00CC0D83" w:rsidRDefault="0054130C" w:rsidP="0054130C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54130C" w:rsidRPr="00CC0D83" w:rsidTr="0054130C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30C" w:rsidRPr="00CC0D83" w:rsidRDefault="0054130C" w:rsidP="0054130C">
            <w:pPr>
              <w:spacing w:after="120" w:line="240" w:lineRule="auto"/>
              <w:ind w:left="283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C0D8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Пастбища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30C" w:rsidRPr="00CC0D83" w:rsidRDefault="0054130C" w:rsidP="0054130C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30C" w:rsidRPr="00CC0D83" w:rsidRDefault="0054130C" w:rsidP="0054130C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30C" w:rsidRPr="00CC0D83" w:rsidRDefault="0054130C" w:rsidP="0054130C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30C" w:rsidRPr="00CC0D83" w:rsidRDefault="0054130C" w:rsidP="0054130C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54130C" w:rsidRPr="00CC0D83" w:rsidTr="0054130C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30C" w:rsidRPr="00CC0D83" w:rsidRDefault="0054130C" w:rsidP="0054130C">
            <w:pPr>
              <w:spacing w:after="120" w:line="240" w:lineRule="auto"/>
              <w:ind w:left="283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C0D8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многолетние насаждения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30C" w:rsidRPr="00CC0D83" w:rsidRDefault="0054130C" w:rsidP="0054130C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30C" w:rsidRPr="00CC0D83" w:rsidRDefault="0054130C" w:rsidP="0054130C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30C" w:rsidRPr="00CC0D83" w:rsidRDefault="0054130C" w:rsidP="0054130C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30C" w:rsidRPr="00CC0D83" w:rsidRDefault="0054130C" w:rsidP="0054130C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</w:tbl>
    <w:p w:rsidR="0054130C" w:rsidRDefault="0054130C" w:rsidP="0054130C">
      <w:pPr>
        <w:pStyle w:val="Standard"/>
        <w:jc w:val="center"/>
        <w:rPr>
          <w:rFonts w:hint="eastAsia"/>
          <w:b/>
          <w:sz w:val="28"/>
          <w:szCs w:val="28"/>
          <w:highlight w:val="yellow"/>
        </w:rPr>
      </w:pPr>
    </w:p>
    <w:p w:rsidR="00086DA7" w:rsidRDefault="00086DA7" w:rsidP="004A6168">
      <w:pPr>
        <w:pStyle w:val="Standard"/>
        <w:jc w:val="center"/>
        <w:rPr>
          <w:rFonts w:hint="eastAsia"/>
          <w:b/>
          <w:sz w:val="28"/>
          <w:szCs w:val="28"/>
        </w:rPr>
      </w:pPr>
      <w:r w:rsidRPr="004A6168">
        <w:rPr>
          <w:b/>
          <w:sz w:val="28"/>
          <w:szCs w:val="28"/>
        </w:rPr>
        <w:t>4.5.    Транспортная и дорожная инфраструктура</w:t>
      </w:r>
    </w:p>
    <w:p w:rsidR="007A445A" w:rsidRDefault="007A445A" w:rsidP="00D53662">
      <w:pPr>
        <w:pStyle w:val="Standard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46E12">
        <w:rPr>
          <w:rFonts w:ascii="Times New Roman" w:hAnsi="Times New Roman" w:cs="Times New Roman"/>
          <w:sz w:val="28"/>
          <w:szCs w:val="28"/>
        </w:rPr>
        <w:t xml:space="preserve">Цель: развитие транспортно-дорожного комплекса и связи в </w:t>
      </w:r>
      <w:r>
        <w:rPr>
          <w:rFonts w:ascii="Times New Roman" w:hAnsi="Times New Roman" w:cs="Times New Roman"/>
          <w:sz w:val="28"/>
          <w:szCs w:val="28"/>
        </w:rPr>
        <w:t>поселении</w:t>
      </w:r>
      <w:r w:rsidRPr="00046E12">
        <w:rPr>
          <w:rFonts w:ascii="Times New Roman" w:hAnsi="Times New Roman" w:cs="Times New Roman"/>
          <w:sz w:val="28"/>
          <w:szCs w:val="28"/>
        </w:rPr>
        <w:t xml:space="preserve">. Направление деятельности: </w:t>
      </w:r>
    </w:p>
    <w:p w:rsidR="007A445A" w:rsidRDefault="007A445A" w:rsidP="00D53662">
      <w:pPr>
        <w:pStyle w:val="Standard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46E12">
        <w:rPr>
          <w:rFonts w:ascii="Times New Roman" w:hAnsi="Times New Roman" w:cs="Times New Roman"/>
          <w:sz w:val="28"/>
          <w:szCs w:val="28"/>
        </w:rPr>
        <w:t>- качественное содержание автомобильных дорог;</w:t>
      </w:r>
    </w:p>
    <w:p w:rsidR="00CC0D83" w:rsidRPr="00CC0D83" w:rsidRDefault="00CC0D83" w:rsidP="00D5366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0D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Пассажирские перевозки на территории  </w:t>
      </w:r>
      <w:r w:rsidR="009C4F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Нечаевского </w:t>
      </w:r>
      <w:r w:rsidRPr="00CC0D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сельсовета осуществляет </w:t>
      </w:r>
      <w:proofErr w:type="spellStart"/>
      <w:r w:rsidRPr="00CC0D83">
        <w:rPr>
          <w:rFonts w:ascii="Times New Roman" w:eastAsia="Times New Roman" w:hAnsi="Times New Roman" w:cs="Times New Roman"/>
          <w:sz w:val="28"/>
          <w:szCs w:val="28"/>
          <w:lang w:eastAsia="ru-RU"/>
        </w:rPr>
        <w:t>Тогучинское</w:t>
      </w:r>
      <w:proofErr w:type="spellEnd"/>
      <w:r w:rsidRPr="00CC0D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автотранспортное предприятие.</w:t>
      </w:r>
    </w:p>
    <w:p w:rsidR="004A6168" w:rsidRDefault="00CC0D83" w:rsidP="00D5366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0D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Протяженность автомобильных дорог общего пользования, относящихся к собственности МО </w:t>
      </w:r>
      <w:r w:rsidR="009C4F3B">
        <w:rPr>
          <w:rFonts w:ascii="Times New Roman" w:eastAsia="Times New Roman" w:hAnsi="Times New Roman" w:cs="Times New Roman"/>
          <w:sz w:val="28"/>
          <w:szCs w:val="28"/>
          <w:lang w:eastAsia="ru-RU"/>
        </w:rPr>
        <w:t>Нечаевского</w:t>
      </w:r>
      <w:r w:rsidRPr="00CC0D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</w:t>
      </w:r>
      <w:r w:rsidR="009C4F3B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CC0D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составляет </w:t>
      </w:r>
      <w:r w:rsidR="001D0C0D">
        <w:rPr>
          <w:rFonts w:ascii="Times New Roman" w:eastAsia="Times New Roman" w:hAnsi="Times New Roman" w:cs="Times New Roman"/>
          <w:sz w:val="28"/>
          <w:szCs w:val="28"/>
          <w:lang w:eastAsia="ru-RU"/>
        </w:rPr>
        <w:t>10,7</w:t>
      </w:r>
      <w:r w:rsidRPr="00CC0D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км, в том числе с твердым покрытием </w:t>
      </w:r>
      <w:r w:rsidR="00A66CBB">
        <w:rPr>
          <w:rFonts w:ascii="Times New Roman" w:eastAsia="Times New Roman" w:hAnsi="Times New Roman" w:cs="Times New Roman"/>
          <w:sz w:val="28"/>
          <w:szCs w:val="28"/>
          <w:lang w:eastAsia="ru-RU"/>
        </w:rPr>
        <w:t>8,8</w:t>
      </w:r>
      <w:r w:rsidRPr="00CC0D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км.  Производится ежегодный   частичный  ремонт  дорог  поселения. </w:t>
      </w:r>
      <w:r w:rsidR="00222BFC" w:rsidRPr="00222BFC">
        <w:rPr>
          <w:rFonts w:ascii="Times New Roman" w:eastAsia="Times New Roman" w:hAnsi="Times New Roman" w:cs="Times New Roman"/>
          <w:sz w:val="28"/>
          <w:szCs w:val="28"/>
          <w:lang w:eastAsia="ru-RU"/>
        </w:rPr>
        <w:t>В 201</w:t>
      </w:r>
      <w:r w:rsidR="00C06351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222BFC" w:rsidRPr="00222B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администрацией Нечаевского сельсовета произведена большая работа по оформлению  правоустанавливающих документов на автодороги поселения на общую  сумму </w:t>
      </w:r>
      <w:r w:rsidR="00510064">
        <w:rPr>
          <w:rFonts w:ascii="Times New Roman" w:eastAsia="Times New Roman" w:hAnsi="Times New Roman" w:cs="Times New Roman"/>
          <w:sz w:val="28"/>
          <w:szCs w:val="28"/>
          <w:lang w:eastAsia="ru-RU"/>
        </w:rPr>
        <w:t>72,0</w:t>
      </w:r>
      <w:r w:rsidR="00222BFC" w:rsidRPr="00222B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222BFC" w:rsidRPr="00222BFC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</w:t>
      </w:r>
      <w:proofErr w:type="gramStart"/>
      <w:r w:rsidR="00222BFC" w:rsidRPr="00222BFC">
        <w:rPr>
          <w:rFonts w:ascii="Times New Roman" w:eastAsia="Times New Roman" w:hAnsi="Times New Roman" w:cs="Times New Roman"/>
          <w:sz w:val="28"/>
          <w:szCs w:val="28"/>
          <w:lang w:eastAsia="ru-RU"/>
        </w:rPr>
        <w:t>.р</w:t>
      </w:r>
      <w:proofErr w:type="gramEnd"/>
      <w:r w:rsidR="00222BFC" w:rsidRPr="00222BFC">
        <w:rPr>
          <w:rFonts w:ascii="Times New Roman" w:eastAsia="Times New Roman" w:hAnsi="Times New Roman" w:cs="Times New Roman"/>
          <w:sz w:val="28"/>
          <w:szCs w:val="28"/>
          <w:lang w:eastAsia="ru-RU"/>
        </w:rPr>
        <w:t>уб</w:t>
      </w:r>
      <w:proofErr w:type="spellEnd"/>
      <w:r w:rsidR="00222BFC" w:rsidRPr="00222BF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86DA7" w:rsidRDefault="00086DA7" w:rsidP="004A616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6EBA">
        <w:rPr>
          <w:rFonts w:ascii="Times New Roman" w:hAnsi="Times New Roman" w:cs="Times New Roman"/>
          <w:b/>
          <w:sz w:val="28"/>
          <w:szCs w:val="28"/>
        </w:rPr>
        <w:t>4.6.    Инвестиции</w:t>
      </w:r>
    </w:p>
    <w:p w:rsidR="008E3341" w:rsidRPr="008E3341" w:rsidRDefault="008E3341" w:rsidP="00D536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E3341">
        <w:rPr>
          <w:rFonts w:ascii="Times New Roman" w:hAnsi="Times New Roman" w:cs="Times New Roman"/>
          <w:color w:val="000000"/>
          <w:sz w:val="28"/>
          <w:szCs w:val="28"/>
        </w:rPr>
        <w:t xml:space="preserve">Цель: </w:t>
      </w:r>
    </w:p>
    <w:p w:rsidR="008E3341" w:rsidRPr="008E3341" w:rsidRDefault="008E3341" w:rsidP="00D5366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E3341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192306">
        <w:rPr>
          <w:rFonts w:ascii="Times New Roman" w:hAnsi="Times New Roman" w:cs="Times New Roman"/>
          <w:color w:val="000000"/>
          <w:sz w:val="28"/>
          <w:szCs w:val="28"/>
        </w:rPr>
        <w:t xml:space="preserve"> развитие </w:t>
      </w:r>
      <w:r w:rsidRPr="008E3341">
        <w:rPr>
          <w:rFonts w:ascii="Times New Roman" w:hAnsi="Times New Roman" w:cs="Times New Roman"/>
          <w:color w:val="000000"/>
          <w:sz w:val="28"/>
          <w:szCs w:val="28"/>
        </w:rPr>
        <w:t xml:space="preserve"> инвестиционной деятельности в приоритетных направлениях развития </w:t>
      </w:r>
      <w:r w:rsidR="00192306">
        <w:rPr>
          <w:rFonts w:ascii="Times New Roman" w:hAnsi="Times New Roman" w:cs="Times New Roman"/>
          <w:color w:val="000000"/>
          <w:sz w:val="28"/>
          <w:szCs w:val="28"/>
        </w:rPr>
        <w:t xml:space="preserve"> сельскохозяйственной </w:t>
      </w:r>
      <w:r w:rsidRPr="008E3341">
        <w:rPr>
          <w:rFonts w:ascii="Times New Roman" w:hAnsi="Times New Roman" w:cs="Times New Roman"/>
          <w:color w:val="000000"/>
          <w:sz w:val="28"/>
          <w:szCs w:val="28"/>
        </w:rPr>
        <w:t xml:space="preserve"> сферы и инфраструктуры; </w:t>
      </w:r>
    </w:p>
    <w:p w:rsidR="008E3341" w:rsidRPr="008E3341" w:rsidRDefault="008E3341" w:rsidP="00D5366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E3341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- развитие инфраструктуры жилищно-коммунального комплекса, модернизация и повышение </w:t>
      </w:r>
      <w:proofErr w:type="spellStart"/>
      <w:r w:rsidRPr="008E3341">
        <w:rPr>
          <w:rFonts w:ascii="Times New Roman" w:hAnsi="Times New Roman" w:cs="Times New Roman"/>
          <w:color w:val="000000"/>
          <w:sz w:val="28"/>
          <w:szCs w:val="28"/>
        </w:rPr>
        <w:t>энергоэффективности</w:t>
      </w:r>
      <w:proofErr w:type="spellEnd"/>
      <w:r w:rsidRPr="008E334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9230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E3341">
        <w:rPr>
          <w:rFonts w:ascii="Times New Roman" w:hAnsi="Times New Roman" w:cs="Times New Roman"/>
          <w:color w:val="000000"/>
          <w:sz w:val="28"/>
          <w:szCs w:val="28"/>
        </w:rPr>
        <w:t xml:space="preserve">коммунального </w:t>
      </w:r>
      <w:r w:rsidR="00192306">
        <w:rPr>
          <w:rFonts w:ascii="Times New Roman" w:hAnsi="Times New Roman" w:cs="Times New Roman"/>
          <w:color w:val="000000"/>
          <w:sz w:val="28"/>
          <w:szCs w:val="28"/>
        </w:rPr>
        <w:t xml:space="preserve"> предприятия</w:t>
      </w:r>
      <w:r w:rsidRPr="008E3341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8E3341" w:rsidRPr="008E3341" w:rsidRDefault="008E3341" w:rsidP="00D5366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E3341">
        <w:rPr>
          <w:rFonts w:ascii="Times New Roman" w:hAnsi="Times New Roman" w:cs="Times New Roman"/>
          <w:color w:val="000000"/>
          <w:sz w:val="28"/>
          <w:szCs w:val="28"/>
        </w:rPr>
        <w:t xml:space="preserve">Направление деятельности: </w:t>
      </w:r>
    </w:p>
    <w:p w:rsidR="008E3341" w:rsidRPr="008E3341" w:rsidRDefault="008E3341" w:rsidP="00D5366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E3341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192306">
        <w:rPr>
          <w:rFonts w:ascii="Times New Roman" w:hAnsi="Times New Roman" w:cs="Times New Roman"/>
          <w:color w:val="000000"/>
          <w:sz w:val="28"/>
          <w:szCs w:val="28"/>
        </w:rPr>
        <w:t xml:space="preserve">содействие в </w:t>
      </w:r>
      <w:r w:rsidRPr="008E3341">
        <w:rPr>
          <w:rFonts w:ascii="Times New Roman" w:hAnsi="Times New Roman" w:cs="Times New Roman"/>
          <w:color w:val="000000"/>
          <w:sz w:val="28"/>
          <w:szCs w:val="28"/>
        </w:rPr>
        <w:t>развити</w:t>
      </w:r>
      <w:r w:rsidR="00192306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8E3341">
        <w:rPr>
          <w:rFonts w:ascii="Times New Roman" w:hAnsi="Times New Roman" w:cs="Times New Roman"/>
          <w:color w:val="000000"/>
          <w:sz w:val="28"/>
          <w:szCs w:val="28"/>
        </w:rPr>
        <w:t xml:space="preserve"> деятельности по привлечению инвестиций в </w:t>
      </w:r>
      <w:r w:rsidR="00192306">
        <w:rPr>
          <w:rFonts w:ascii="Times New Roman" w:hAnsi="Times New Roman" w:cs="Times New Roman"/>
          <w:color w:val="000000"/>
          <w:sz w:val="28"/>
          <w:szCs w:val="28"/>
        </w:rPr>
        <w:t>сельскохозяйственную</w:t>
      </w:r>
      <w:r w:rsidRPr="008E3341">
        <w:rPr>
          <w:rFonts w:ascii="Times New Roman" w:hAnsi="Times New Roman" w:cs="Times New Roman"/>
          <w:color w:val="000000"/>
          <w:sz w:val="28"/>
          <w:szCs w:val="28"/>
        </w:rPr>
        <w:t xml:space="preserve">, социальную и инфраструктурную сферы; </w:t>
      </w:r>
    </w:p>
    <w:p w:rsidR="008E3341" w:rsidRPr="008E3341" w:rsidRDefault="008E3341" w:rsidP="00D5366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E3341">
        <w:rPr>
          <w:rFonts w:ascii="Times New Roman" w:hAnsi="Times New Roman" w:cs="Times New Roman"/>
          <w:color w:val="000000"/>
          <w:sz w:val="28"/>
          <w:szCs w:val="28"/>
        </w:rPr>
        <w:t xml:space="preserve">- содействие в реализации инвестиционных проектов, соответствующих приоритетам развития </w:t>
      </w:r>
      <w:r w:rsidR="00192306">
        <w:rPr>
          <w:rFonts w:ascii="Times New Roman" w:hAnsi="Times New Roman" w:cs="Times New Roman"/>
          <w:color w:val="000000"/>
          <w:sz w:val="28"/>
          <w:szCs w:val="28"/>
        </w:rPr>
        <w:t>поселения</w:t>
      </w:r>
      <w:r w:rsidRPr="008E3341">
        <w:rPr>
          <w:rFonts w:ascii="Times New Roman" w:hAnsi="Times New Roman" w:cs="Times New Roman"/>
          <w:color w:val="000000"/>
          <w:sz w:val="28"/>
          <w:szCs w:val="28"/>
        </w:rPr>
        <w:t xml:space="preserve">; </w:t>
      </w:r>
    </w:p>
    <w:p w:rsidR="008E3341" w:rsidRDefault="008E3341" w:rsidP="00D53662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E3341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192306">
        <w:rPr>
          <w:rFonts w:ascii="Times New Roman" w:hAnsi="Times New Roman" w:cs="Times New Roman"/>
          <w:color w:val="000000"/>
          <w:sz w:val="28"/>
          <w:szCs w:val="28"/>
        </w:rPr>
        <w:t>содействие в формировании</w:t>
      </w:r>
      <w:r w:rsidRPr="008E3341">
        <w:rPr>
          <w:rFonts w:ascii="Times New Roman" w:hAnsi="Times New Roman" w:cs="Times New Roman"/>
          <w:color w:val="000000"/>
          <w:sz w:val="28"/>
          <w:szCs w:val="28"/>
        </w:rPr>
        <w:t xml:space="preserve"> рынка земельных участков для предоставления их застройщикам на конкурсной основе,</w:t>
      </w:r>
    </w:p>
    <w:p w:rsidR="00192306" w:rsidRPr="00192306" w:rsidRDefault="00192306" w:rsidP="00D5366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92306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>
        <w:rPr>
          <w:rFonts w:ascii="Times New Roman" w:hAnsi="Times New Roman" w:cs="Times New Roman"/>
          <w:color w:val="000000"/>
          <w:sz w:val="28"/>
          <w:szCs w:val="28"/>
        </w:rPr>
        <w:t>содействие в предоставлении</w:t>
      </w:r>
      <w:r w:rsidRPr="00192306">
        <w:rPr>
          <w:rFonts w:ascii="Times New Roman" w:hAnsi="Times New Roman" w:cs="Times New Roman"/>
          <w:color w:val="000000"/>
          <w:sz w:val="28"/>
          <w:szCs w:val="28"/>
        </w:rPr>
        <w:t xml:space="preserve"> земельных участков бесплатно льготной категории граждан, </w:t>
      </w:r>
    </w:p>
    <w:p w:rsidR="00192306" w:rsidRPr="00192306" w:rsidRDefault="00192306" w:rsidP="00D5366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92306">
        <w:rPr>
          <w:rFonts w:ascii="Times New Roman" w:hAnsi="Times New Roman" w:cs="Times New Roman"/>
          <w:color w:val="000000"/>
          <w:sz w:val="28"/>
          <w:szCs w:val="28"/>
        </w:rPr>
        <w:t xml:space="preserve">- обеспечение сохранности существующих автомобильных дорог </w:t>
      </w:r>
      <w:r>
        <w:rPr>
          <w:rFonts w:ascii="Times New Roman" w:hAnsi="Times New Roman" w:cs="Times New Roman"/>
          <w:color w:val="000000"/>
          <w:sz w:val="28"/>
          <w:szCs w:val="28"/>
        </w:rPr>
        <w:t>путем ремонтов и реконструкции;</w:t>
      </w:r>
    </w:p>
    <w:p w:rsidR="00192306" w:rsidRPr="00192306" w:rsidRDefault="00192306" w:rsidP="00D5366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92306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9C4F3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содействие в </w:t>
      </w:r>
      <w:r w:rsidRPr="00192306">
        <w:rPr>
          <w:rFonts w:ascii="Times New Roman" w:hAnsi="Times New Roman" w:cs="Times New Roman"/>
          <w:color w:val="000000"/>
          <w:sz w:val="28"/>
          <w:szCs w:val="28"/>
        </w:rPr>
        <w:t>обеспечени</w:t>
      </w:r>
      <w:r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192306">
        <w:rPr>
          <w:rFonts w:ascii="Times New Roman" w:hAnsi="Times New Roman" w:cs="Times New Roman"/>
          <w:color w:val="000000"/>
          <w:sz w:val="28"/>
          <w:szCs w:val="28"/>
        </w:rPr>
        <w:t xml:space="preserve"> условий оказания государственной поддержки модернизации и ремонта жилищно-коммунального комплекса, </w:t>
      </w:r>
    </w:p>
    <w:p w:rsidR="00192306" w:rsidRPr="00192306" w:rsidRDefault="00192306" w:rsidP="00D5366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92306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9C4F3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содействие в </w:t>
      </w:r>
      <w:r w:rsidRPr="00192306">
        <w:rPr>
          <w:rFonts w:ascii="Times New Roman" w:hAnsi="Times New Roman" w:cs="Times New Roman"/>
          <w:color w:val="000000"/>
          <w:sz w:val="28"/>
          <w:szCs w:val="28"/>
        </w:rPr>
        <w:t xml:space="preserve"> подготовк</w:t>
      </w:r>
      <w:r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192306">
        <w:rPr>
          <w:rFonts w:ascii="Times New Roman" w:hAnsi="Times New Roman" w:cs="Times New Roman"/>
          <w:color w:val="000000"/>
          <w:sz w:val="28"/>
          <w:szCs w:val="28"/>
        </w:rPr>
        <w:t xml:space="preserve"> объектов жилищно-коммунального комплекса к отопительному сезону, </w:t>
      </w:r>
    </w:p>
    <w:p w:rsidR="00192306" w:rsidRDefault="00192306" w:rsidP="00D53662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92306">
        <w:rPr>
          <w:rFonts w:ascii="Times New Roman" w:hAnsi="Times New Roman" w:cs="Times New Roman"/>
          <w:color w:val="000000"/>
          <w:sz w:val="28"/>
          <w:szCs w:val="28"/>
        </w:rPr>
        <w:t>- благоустройство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92306">
        <w:rPr>
          <w:rFonts w:ascii="Times New Roman" w:hAnsi="Times New Roman" w:cs="Times New Roman"/>
          <w:color w:val="000000"/>
          <w:sz w:val="28"/>
          <w:szCs w:val="28"/>
        </w:rPr>
        <w:t xml:space="preserve">  поселени</w:t>
      </w:r>
      <w:r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Pr="00192306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4A6168" w:rsidRPr="00AC6EBA" w:rsidRDefault="004A6168" w:rsidP="00D5366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86DA7" w:rsidRDefault="00086DA7" w:rsidP="004A6168">
      <w:pPr>
        <w:pStyle w:val="Standard"/>
        <w:jc w:val="center"/>
        <w:rPr>
          <w:rFonts w:hint="eastAsia"/>
          <w:b/>
          <w:sz w:val="28"/>
          <w:szCs w:val="28"/>
        </w:rPr>
      </w:pPr>
      <w:r>
        <w:rPr>
          <w:b/>
          <w:sz w:val="28"/>
          <w:szCs w:val="28"/>
        </w:rPr>
        <w:t>4.7.</w:t>
      </w:r>
      <w:r w:rsidRPr="00086DA7">
        <w:rPr>
          <w:b/>
          <w:sz w:val="28"/>
          <w:szCs w:val="28"/>
        </w:rPr>
        <w:t xml:space="preserve">    Строительство</w:t>
      </w:r>
    </w:p>
    <w:p w:rsidR="004A6168" w:rsidRDefault="005475B0" w:rsidP="00D53662">
      <w:pPr>
        <w:pStyle w:val="Standard"/>
        <w:ind w:firstLine="708"/>
        <w:jc w:val="both"/>
        <w:rPr>
          <w:rFonts w:hint="eastAsia"/>
          <w:sz w:val="28"/>
          <w:szCs w:val="28"/>
        </w:rPr>
      </w:pPr>
      <w:r>
        <w:rPr>
          <w:sz w:val="28"/>
          <w:szCs w:val="28"/>
        </w:rPr>
        <w:t>Крупномасштабное с</w:t>
      </w:r>
      <w:r w:rsidRPr="005475B0">
        <w:rPr>
          <w:sz w:val="28"/>
          <w:szCs w:val="28"/>
        </w:rPr>
        <w:t xml:space="preserve">троительство на  территории  </w:t>
      </w:r>
      <w:r w:rsidR="009C4F3B">
        <w:rPr>
          <w:sz w:val="28"/>
          <w:szCs w:val="28"/>
        </w:rPr>
        <w:t xml:space="preserve">Нечаевского </w:t>
      </w:r>
      <w:r w:rsidRPr="005475B0">
        <w:rPr>
          <w:sz w:val="28"/>
          <w:szCs w:val="28"/>
        </w:rPr>
        <w:t xml:space="preserve">сельсовета Тогучинского района Новосибирской области </w:t>
      </w:r>
      <w:r>
        <w:rPr>
          <w:sz w:val="28"/>
          <w:szCs w:val="28"/>
        </w:rPr>
        <w:t>не ведётся.</w:t>
      </w:r>
    </w:p>
    <w:p w:rsidR="005475B0" w:rsidRPr="005475B0" w:rsidRDefault="005475B0" w:rsidP="00D53662">
      <w:pPr>
        <w:pStyle w:val="Standard"/>
        <w:ind w:firstLine="708"/>
        <w:jc w:val="both"/>
        <w:rPr>
          <w:rFonts w:hint="eastAsia"/>
        </w:rPr>
      </w:pPr>
      <w:r>
        <w:rPr>
          <w:sz w:val="28"/>
          <w:szCs w:val="28"/>
        </w:rPr>
        <w:t xml:space="preserve"> </w:t>
      </w:r>
    </w:p>
    <w:p w:rsidR="00086DA7" w:rsidRDefault="00086DA7" w:rsidP="004A6168">
      <w:pPr>
        <w:pStyle w:val="Standard"/>
        <w:jc w:val="center"/>
        <w:rPr>
          <w:rFonts w:hint="eastAsia"/>
          <w:b/>
          <w:sz w:val="28"/>
          <w:szCs w:val="28"/>
        </w:rPr>
      </w:pPr>
      <w:r>
        <w:rPr>
          <w:b/>
          <w:sz w:val="28"/>
          <w:szCs w:val="28"/>
        </w:rPr>
        <w:t>4.8.</w:t>
      </w:r>
      <w:r w:rsidRPr="00086DA7">
        <w:rPr>
          <w:b/>
          <w:sz w:val="28"/>
          <w:szCs w:val="28"/>
        </w:rPr>
        <w:t xml:space="preserve">    Малое и среднее предпринимательство</w:t>
      </w:r>
    </w:p>
    <w:p w:rsidR="00192306" w:rsidRPr="00192306" w:rsidRDefault="00192306" w:rsidP="00D536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92306">
        <w:rPr>
          <w:rFonts w:ascii="Times New Roman" w:hAnsi="Times New Roman" w:cs="Times New Roman"/>
          <w:color w:val="000000"/>
          <w:sz w:val="28"/>
          <w:szCs w:val="28"/>
        </w:rPr>
        <w:t xml:space="preserve">Цель: </w:t>
      </w:r>
    </w:p>
    <w:p w:rsidR="00192306" w:rsidRPr="00192306" w:rsidRDefault="00192306" w:rsidP="00D5366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9C4F3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92306">
        <w:rPr>
          <w:rFonts w:ascii="Times New Roman" w:hAnsi="Times New Roman" w:cs="Times New Roman"/>
          <w:color w:val="000000"/>
          <w:sz w:val="28"/>
          <w:szCs w:val="28"/>
        </w:rPr>
        <w:t xml:space="preserve">устойчивое развитие торговли и общественного питания, формирование развитой системы товародвижения, обеспечение населения социально-значимыми видами услуг </w:t>
      </w:r>
    </w:p>
    <w:p w:rsidR="00192306" w:rsidRPr="00192306" w:rsidRDefault="00192306" w:rsidP="00D5366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92306">
        <w:rPr>
          <w:rFonts w:ascii="Times New Roman" w:hAnsi="Times New Roman" w:cs="Times New Roman"/>
          <w:color w:val="000000"/>
          <w:sz w:val="28"/>
          <w:szCs w:val="28"/>
        </w:rPr>
        <w:t xml:space="preserve">Направление деятельности: </w:t>
      </w:r>
    </w:p>
    <w:p w:rsidR="00192306" w:rsidRPr="00192306" w:rsidRDefault="00192306" w:rsidP="00D5366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92306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>
        <w:rPr>
          <w:rFonts w:ascii="Times New Roman" w:hAnsi="Times New Roman" w:cs="Times New Roman"/>
          <w:color w:val="000000"/>
          <w:sz w:val="28"/>
          <w:szCs w:val="28"/>
        </w:rPr>
        <w:t>содействие в увеличении</w:t>
      </w:r>
      <w:r w:rsidRPr="00192306">
        <w:rPr>
          <w:rFonts w:ascii="Times New Roman" w:hAnsi="Times New Roman" w:cs="Times New Roman"/>
          <w:color w:val="000000"/>
          <w:sz w:val="28"/>
          <w:szCs w:val="28"/>
        </w:rPr>
        <w:t xml:space="preserve"> розничного товарооборота, </w:t>
      </w:r>
    </w:p>
    <w:p w:rsidR="00192306" w:rsidRPr="00192306" w:rsidRDefault="00192306" w:rsidP="00D5366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92306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содействие в обеспечении </w:t>
      </w:r>
      <w:r w:rsidRPr="00192306">
        <w:rPr>
          <w:rFonts w:ascii="Times New Roman" w:hAnsi="Times New Roman" w:cs="Times New Roman"/>
          <w:color w:val="000000"/>
          <w:sz w:val="28"/>
          <w:szCs w:val="28"/>
        </w:rPr>
        <w:t xml:space="preserve"> жителей качественными товарами и услугами, </w:t>
      </w:r>
    </w:p>
    <w:p w:rsidR="00192306" w:rsidRPr="00192306" w:rsidRDefault="00192306" w:rsidP="00D5366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92306">
        <w:rPr>
          <w:rFonts w:ascii="Times New Roman" w:hAnsi="Times New Roman" w:cs="Times New Roman"/>
          <w:color w:val="000000"/>
          <w:sz w:val="28"/>
          <w:szCs w:val="28"/>
        </w:rPr>
        <w:t xml:space="preserve">- содействие в продвижении на потребительский рынок местных товаропроизводителей, </w:t>
      </w:r>
    </w:p>
    <w:p w:rsidR="00192306" w:rsidRPr="00192306" w:rsidRDefault="00192306" w:rsidP="00D5366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92306">
        <w:rPr>
          <w:rFonts w:ascii="Times New Roman" w:hAnsi="Times New Roman" w:cs="Times New Roman"/>
          <w:color w:val="000000"/>
          <w:sz w:val="28"/>
          <w:szCs w:val="28"/>
        </w:rPr>
        <w:t xml:space="preserve">- содействие субъектам малого предпринимательства в развитии новых видов бытовых услуг в рамках государственной программы. </w:t>
      </w:r>
    </w:p>
    <w:p w:rsidR="00192306" w:rsidRDefault="00192306" w:rsidP="00D53662">
      <w:pPr>
        <w:pStyle w:val="Standard"/>
        <w:ind w:firstLine="708"/>
        <w:jc w:val="both"/>
        <w:rPr>
          <w:rFonts w:ascii="Times New Roman" w:eastAsiaTheme="minorHAnsi" w:hAnsi="Times New Roman" w:cs="Times New Roman"/>
          <w:color w:val="000000"/>
          <w:kern w:val="0"/>
          <w:sz w:val="28"/>
          <w:szCs w:val="28"/>
          <w:lang w:eastAsia="en-US" w:bidi="ar-SA"/>
        </w:rPr>
      </w:pPr>
      <w:r w:rsidRPr="00192306">
        <w:rPr>
          <w:rFonts w:ascii="Times New Roman" w:eastAsiaTheme="minorHAnsi" w:hAnsi="Times New Roman" w:cs="Times New Roman"/>
          <w:color w:val="000000"/>
          <w:kern w:val="0"/>
          <w:sz w:val="28"/>
          <w:szCs w:val="28"/>
          <w:lang w:eastAsia="en-US" w:bidi="ar-SA"/>
        </w:rPr>
        <w:t>Потребительский рынок – это крупный сектор экономики, в котором занято</w:t>
      </w:r>
      <w:r>
        <w:rPr>
          <w:rFonts w:ascii="Times New Roman" w:eastAsiaTheme="minorHAnsi" w:hAnsi="Times New Roman" w:cs="Times New Roman"/>
          <w:color w:val="000000"/>
          <w:kern w:val="0"/>
          <w:sz w:val="28"/>
          <w:szCs w:val="28"/>
          <w:lang w:eastAsia="en-US" w:bidi="ar-SA"/>
        </w:rPr>
        <w:t xml:space="preserve">  </w:t>
      </w:r>
      <w:r w:rsidRPr="00192306">
        <w:rPr>
          <w:rFonts w:ascii="Times New Roman" w:eastAsiaTheme="minorHAnsi" w:hAnsi="Times New Roman" w:cs="Times New Roman"/>
          <w:color w:val="000000"/>
          <w:kern w:val="0"/>
          <w:sz w:val="28"/>
          <w:szCs w:val="28"/>
          <w:lang w:eastAsia="en-US" w:bidi="ar-SA"/>
        </w:rPr>
        <w:t>большое количество хозяйствующих субъектов, формирующих здоровую конкурентную среду.</w:t>
      </w:r>
    </w:p>
    <w:p w:rsidR="00192306" w:rsidRDefault="00192306" w:rsidP="00D53662">
      <w:pPr>
        <w:pStyle w:val="Standard"/>
        <w:ind w:firstLine="708"/>
        <w:jc w:val="both"/>
        <w:rPr>
          <w:rFonts w:hint="eastAsia"/>
          <w:b/>
          <w:sz w:val="28"/>
          <w:szCs w:val="28"/>
        </w:rPr>
      </w:pPr>
      <w:r w:rsidRPr="00192306">
        <w:rPr>
          <w:rFonts w:ascii="Times New Roman" w:eastAsiaTheme="minorHAnsi" w:hAnsi="Times New Roman" w:cs="Times New Roman"/>
          <w:color w:val="000000"/>
          <w:kern w:val="0"/>
          <w:sz w:val="28"/>
          <w:szCs w:val="28"/>
          <w:lang w:eastAsia="en-US" w:bidi="ar-SA"/>
        </w:rPr>
        <w:t xml:space="preserve">Основная задача – максимальное удовлетворение потребностей населения </w:t>
      </w:r>
      <w:r>
        <w:rPr>
          <w:rFonts w:ascii="Times New Roman" w:eastAsiaTheme="minorHAnsi" w:hAnsi="Times New Roman" w:cs="Times New Roman"/>
          <w:color w:val="000000"/>
          <w:kern w:val="0"/>
          <w:sz w:val="28"/>
          <w:szCs w:val="28"/>
          <w:lang w:eastAsia="en-US" w:bidi="ar-SA"/>
        </w:rPr>
        <w:t>поселения</w:t>
      </w:r>
      <w:r w:rsidRPr="00192306">
        <w:rPr>
          <w:rFonts w:ascii="Times New Roman" w:eastAsiaTheme="minorHAnsi" w:hAnsi="Times New Roman" w:cs="Times New Roman"/>
          <w:color w:val="000000"/>
          <w:kern w:val="0"/>
          <w:sz w:val="28"/>
          <w:szCs w:val="28"/>
          <w:lang w:eastAsia="en-US" w:bidi="ar-SA"/>
        </w:rPr>
        <w:t xml:space="preserve"> в разнообразных товарах и услугах.</w:t>
      </w:r>
    </w:p>
    <w:p w:rsidR="00CC0D83" w:rsidRPr="00CC0D83" w:rsidRDefault="005B0A3E" w:rsidP="00D5366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 состоянию на 01.01.2018</w:t>
      </w:r>
      <w:r w:rsidR="00CC0D83" w:rsidRPr="00D536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на территории поселения зарегистрировано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CC0D83" w:rsidRPr="00D536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индивидуальных предпринимателей.</w:t>
      </w:r>
      <w:r w:rsidR="00CC0D83" w:rsidRPr="00CC0D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C0D83" w:rsidRPr="00CC0D83" w:rsidRDefault="00CC0D83" w:rsidP="00D5366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C0D8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   Удельный вес индивидуальных предпринимателей к общему числу </w:t>
      </w:r>
      <w:proofErr w:type="gramStart"/>
      <w:r w:rsidRPr="00CC0D8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предприятий, зарегистрированных на территории  поселения  составляет</w:t>
      </w:r>
      <w:proofErr w:type="gramEnd"/>
      <w:r w:rsidRPr="00CC0D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54130C">
        <w:rPr>
          <w:rFonts w:ascii="Times New Roman" w:eastAsia="Times New Roman" w:hAnsi="Times New Roman" w:cs="Times New Roman"/>
          <w:sz w:val="28"/>
          <w:szCs w:val="28"/>
          <w:lang w:eastAsia="ru-RU"/>
        </w:rPr>
        <w:t>50</w:t>
      </w:r>
      <w:r w:rsidRPr="00CC0D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%. Основные виды деятельности предприятий – торговля.</w:t>
      </w:r>
      <w:r w:rsidR="001923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Товарооборот устойчиво возрастает. </w:t>
      </w:r>
    </w:p>
    <w:p w:rsidR="00CC0D83" w:rsidRPr="00086DA7" w:rsidRDefault="00CC0D83" w:rsidP="00D53662">
      <w:pPr>
        <w:pStyle w:val="Standard"/>
        <w:jc w:val="center"/>
        <w:rPr>
          <w:rFonts w:hint="eastAsia"/>
          <w:b/>
        </w:rPr>
      </w:pPr>
    </w:p>
    <w:p w:rsidR="00086DA7" w:rsidRPr="00D639BE" w:rsidRDefault="00086DA7" w:rsidP="004A6168">
      <w:pPr>
        <w:pStyle w:val="Standard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39BE">
        <w:rPr>
          <w:b/>
          <w:sz w:val="28"/>
          <w:szCs w:val="28"/>
        </w:rPr>
        <w:t>4.9.</w:t>
      </w:r>
      <w:r w:rsidR="009C4F3B" w:rsidRPr="00D639BE">
        <w:rPr>
          <w:b/>
          <w:sz w:val="28"/>
          <w:szCs w:val="28"/>
        </w:rPr>
        <w:t xml:space="preserve"> </w:t>
      </w:r>
      <w:r w:rsidR="00D639BE">
        <w:rPr>
          <w:rFonts w:ascii="Times New Roman" w:hAnsi="Times New Roman" w:cs="Times New Roman"/>
          <w:b/>
          <w:sz w:val="28"/>
          <w:szCs w:val="28"/>
        </w:rPr>
        <w:t>Жилищно-коммунальное хозяйство</w:t>
      </w:r>
    </w:p>
    <w:p w:rsidR="009C4F3B" w:rsidRPr="009C4F3B" w:rsidRDefault="009C4F3B" w:rsidP="00D53662">
      <w:pPr>
        <w:pStyle w:val="Standard"/>
        <w:jc w:val="center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D639BE" w:rsidRPr="00F947FC" w:rsidRDefault="00D639BE" w:rsidP="00D53662">
      <w:pPr>
        <w:pStyle w:val="Standard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47FC">
        <w:rPr>
          <w:rFonts w:ascii="Times New Roman" w:hAnsi="Times New Roman" w:cs="Times New Roman"/>
          <w:sz w:val="28"/>
          <w:szCs w:val="28"/>
        </w:rPr>
        <w:t>Цель: обеспечение надежности, качества и эффективности работы  муниципального коммунального предприятия в соответствии с планируемыми потребностями развития поселения.</w:t>
      </w:r>
    </w:p>
    <w:p w:rsidR="00D639BE" w:rsidRPr="00F947FC" w:rsidRDefault="00D639BE" w:rsidP="00D53662">
      <w:pPr>
        <w:pStyle w:val="Standard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47FC">
        <w:rPr>
          <w:rFonts w:ascii="Times New Roman" w:hAnsi="Times New Roman" w:cs="Times New Roman"/>
          <w:sz w:val="28"/>
          <w:szCs w:val="28"/>
        </w:rPr>
        <w:t>Направление деятельности:</w:t>
      </w:r>
    </w:p>
    <w:p w:rsidR="00D639BE" w:rsidRPr="00F947FC" w:rsidRDefault="00D639BE" w:rsidP="00D53662">
      <w:pPr>
        <w:pStyle w:val="Standard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47FC">
        <w:rPr>
          <w:rFonts w:ascii="Times New Roman" w:hAnsi="Times New Roman" w:cs="Times New Roman"/>
          <w:sz w:val="28"/>
          <w:szCs w:val="28"/>
        </w:rPr>
        <w:t xml:space="preserve">- разработка мероприятий по комплексной реконструкции и модернизации систем коммунальной инфраструктуры, </w:t>
      </w:r>
    </w:p>
    <w:p w:rsidR="00D639BE" w:rsidRPr="00F947FC" w:rsidRDefault="00D639BE" w:rsidP="00D53662">
      <w:pPr>
        <w:pStyle w:val="Standard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47FC">
        <w:rPr>
          <w:rFonts w:ascii="Times New Roman" w:hAnsi="Times New Roman" w:cs="Times New Roman"/>
          <w:sz w:val="28"/>
          <w:szCs w:val="28"/>
        </w:rPr>
        <w:t>- повышение надежности систем и качества предоставления коммунальных услуг,</w:t>
      </w:r>
    </w:p>
    <w:p w:rsidR="00D639BE" w:rsidRPr="00F947FC" w:rsidRDefault="00D639BE" w:rsidP="00D53662">
      <w:pPr>
        <w:pStyle w:val="Standard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47FC">
        <w:rPr>
          <w:rFonts w:ascii="Times New Roman" w:hAnsi="Times New Roman" w:cs="Times New Roman"/>
          <w:sz w:val="28"/>
          <w:szCs w:val="28"/>
        </w:rPr>
        <w:t xml:space="preserve">- совершенствование механизмов развития энергосбережения и повышение </w:t>
      </w:r>
      <w:proofErr w:type="spellStart"/>
      <w:r w:rsidRPr="00F947FC">
        <w:rPr>
          <w:rFonts w:ascii="Times New Roman" w:hAnsi="Times New Roman" w:cs="Times New Roman"/>
          <w:sz w:val="28"/>
          <w:szCs w:val="28"/>
        </w:rPr>
        <w:t>энергоэффективности</w:t>
      </w:r>
      <w:proofErr w:type="spellEnd"/>
      <w:r w:rsidRPr="00F947FC">
        <w:rPr>
          <w:rFonts w:ascii="Times New Roman" w:hAnsi="Times New Roman" w:cs="Times New Roman"/>
          <w:sz w:val="28"/>
          <w:szCs w:val="28"/>
        </w:rPr>
        <w:t xml:space="preserve"> коммунальной инфраструктуры.</w:t>
      </w:r>
    </w:p>
    <w:p w:rsidR="00A66CBB" w:rsidRPr="00A66CBB" w:rsidRDefault="00A66CBB" w:rsidP="00D5366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6C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поселении  Нечаевского сельсовета </w:t>
      </w:r>
      <w:proofErr w:type="gramStart"/>
      <w:r w:rsidRPr="00A66CBB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конец</w:t>
      </w:r>
      <w:proofErr w:type="gramEnd"/>
      <w:r w:rsidRPr="00A66C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2016 года жилищный фонд составил 20,6 тыс. кв. метров общей площади. В среднем на одного жителя приходится более  20 кв. метр площади.</w:t>
      </w:r>
    </w:p>
    <w:p w:rsidR="00D639BE" w:rsidRPr="00F947FC" w:rsidRDefault="00D639BE" w:rsidP="00D5366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47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Оказанием жилищно-коммунальных услуг занимается специализированное предприятие МУП «Нечаевское», которое предоставляет жилищно-коммунальные услуги населению и осуществляет сбор платежей за оказанные услуги, ежемесячный расчет платежей населения в зависимости  от потребления услуг, наличия льгот и субсидий. </w:t>
      </w:r>
    </w:p>
    <w:p w:rsidR="00D639BE" w:rsidRPr="009C4F3B" w:rsidRDefault="00D639BE" w:rsidP="00D5366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  <w:r w:rsidRPr="00F947FC">
        <w:rPr>
          <w:rFonts w:ascii="Times New Roman" w:eastAsia="Times New Roman" w:hAnsi="Times New Roman" w:cs="Times New Roman"/>
          <w:sz w:val="28"/>
          <w:szCs w:val="28"/>
          <w:lang w:eastAsia="ru-RU"/>
        </w:rPr>
        <w:t>На  территории поселения функционирует 1 котельная, установленной мощностью 2,8 Г</w:t>
      </w:r>
      <w:r w:rsidRPr="00F947F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кал</w:t>
      </w:r>
      <w:r w:rsidRPr="00F947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Протяженность тепловых сетей, составляет 2,0 км, водопровода  6,7 км. </w:t>
      </w:r>
    </w:p>
    <w:p w:rsidR="00D639BE" w:rsidRPr="00EA7261" w:rsidRDefault="00D639BE" w:rsidP="00D5366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72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Одна из самых актуальных проблем для коммунального хозяйства – неплатежи потребителей услуг, в том числе населения. В поселении осуществляются мероприятия по проведению реформы в сфере жилищно-коммунального хозяйства, направленные на переход от бюджетного дотирования к оплате в полном объеме жилищно-коммунальных услуг потребителями, в том числе населением, с одновременным принятием мер по социальной защите населения. </w:t>
      </w:r>
    </w:p>
    <w:p w:rsidR="00D639BE" w:rsidRPr="00510064" w:rsidRDefault="00D639BE" w:rsidP="00D5366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00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Наряду с субсидиями населению </w:t>
      </w:r>
      <w:proofErr w:type="gramStart"/>
      <w:r w:rsidRPr="00510064">
        <w:rPr>
          <w:rFonts w:ascii="Times New Roman" w:eastAsia="Times New Roman" w:hAnsi="Times New Roman" w:cs="Times New Roman"/>
          <w:sz w:val="28"/>
          <w:szCs w:val="28"/>
          <w:lang w:eastAsia="ru-RU"/>
        </w:rPr>
        <w:t>оказываются меры</w:t>
      </w:r>
      <w:proofErr w:type="gramEnd"/>
      <w:r w:rsidRPr="005100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социальной поддержки отдельным категориям граждан по оплате жилья и коммунальных услуг, предоставляемых на основе действующего законодательства. </w:t>
      </w:r>
      <w:proofErr w:type="gramStart"/>
      <w:r w:rsidRPr="00510064">
        <w:rPr>
          <w:rFonts w:ascii="Times New Roman" w:eastAsia="Times New Roman" w:hAnsi="Times New Roman" w:cs="Times New Roman"/>
          <w:sz w:val="28"/>
          <w:szCs w:val="28"/>
          <w:lang w:eastAsia="ru-RU"/>
        </w:rPr>
        <w:t>Убытки  МУП  «Нечаевское»  в  2012  году составили  259,9  тыс. руб., в 2013  году – более 1083,5 тыс. руб., в  2014 году -</w:t>
      </w:r>
      <w:r w:rsidRPr="0051006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10064">
        <w:rPr>
          <w:rFonts w:ascii="Times New Roman" w:eastAsia="Times New Roman" w:hAnsi="Times New Roman" w:cs="Times New Roman"/>
          <w:sz w:val="28"/>
          <w:szCs w:val="28"/>
          <w:lang w:eastAsia="ru-RU"/>
        </w:rPr>
        <w:t>998,3 тыс. руб. Задолженность в  2015  го</w:t>
      </w:r>
      <w:r w:rsidR="005100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ду составила 820,7 тыс. руб., </w:t>
      </w:r>
      <w:r w:rsidRPr="00510064">
        <w:rPr>
          <w:rFonts w:ascii="Times New Roman" w:eastAsia="Times New Roman" w:hAnsi="Times New Roman" w:cs="Times New Roman"/>
          <w:sz w:val="28"/>
          <w:szCs w:val="28"/>
          <w:lang w:eastAsia="ru-RU"/>
        </w:rPr>
        <w:t>в 2016</w:t>
      </w:r>
      <w:r w:rsidRPr="0051006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100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 </w:t>
      </w:r>
      <w:r w:rsidR="001E7CC9">
        <w:rPr>
          <w:rFonts w:ascii="Times New Roman" w:eastAsia="Times New Roman" w:hAnsi="Times New Roman" w:cs="Times New Roman"/>
          <w:sz w:val="28"/>
          <w:szCs w:val="28"/>
          <w:lang w:eastAsia="ru-RU"/>
        </w:rPr>
        <w:t>565,7</w:t>
      </w:r>
      <w:r w:rsidRPr="005100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</w:t>
      </w:r>
      <w:r w:rsidRPr="0051006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10064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руб.</w:t>
      </w:r>
      <w:r w:rsidR="005100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2017 – уже </w:t>
      </w:r>
      <w:r w:rsidR="001E7CC9">
        <w:rPr>
          <w:rFonts w:ascii="Times New Roman" w:eastAsia="Times New Roman" w:hAnsi="Times New Roman" w:cs="Times New Roman"/>
          <w:sz w:val="28"/>
          <w:szCs w:val="28"/>
          <w:lang w:eastAsia="ru-RU"/>
        </w:rPr>
        <w:t>445,0</w:t>
      </w:r>
      <w:r w:rsidRPr="005100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E7C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тыс. руб. </w:t>
      </w:r>
      <w:r w:rsidRPr="005100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мировой суд по </w:t>
      </w:r>
      <w:proofErr w:type="spellStart"/>
      <w:r w:rsidRPr="00510064">
        <w:rPr>
          <w:rFonts w:ascii="Times New Roman" w:eastAsia="Times New Roman" w:hAnsi="Times New Roman" w:cs="Times New Roman"/>
          <w:sz w:val="28"/>
          <w:szCs w:val="28"/>
          <w:lang w:eastAsia="ru-RU"/>
        </w:rPr>
        <w:t>Тогучинскому</w:t>
      </w:r>
      <w:proofErr w:type="spellEnd"/>
      <w:r w:rsidRPr="005100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району </w:t>
      </w:r>
      <w:r w:rsidRPr="00510064"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 w:rsidRPr="00510064">
        <w:rPr>
          <w:rFonts w:ascii="Times New Roman" w:eastAsia="Times New Roman" w:hAnsi="Times New Roman" w:cs="Times New Roman"/>
          <w:sz w:val="28"/>
          <w:szCs w:val="28"/>
          <w:lang w:eastAsia="ru-RU"/>
        </w:rPr>
        <w:t>аправлено 26 заявлений на взыскание задолженности по коммунальным услугам в сумме 66,0</w:t>
      </w:r>
      <w:proofErr w:type="gramEnd"/>
      <w:r w:rsidRPr="005100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</w:t>
      </w:r>
      <w:r w:rsidRPr="00510064">
        <w:rPr>
          <w:rFonts w:ascii="Times New Roman" w:eastAsia="Times New Roman" w:hAnsi="Times New Roman"/>
          <w:sz w:val="28"/>
          <w:szCs w:val="28"/>
          <w:lang w:eastAsia="ru-RU"/>
        </w:rPr>
        <w:t>ыс</w:t>
      </w:r>
      <w:r w:rsidRPr="0051006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51006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100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руб. Было взыскано  с учётом задолженности  прошлых лет 119,1 тыс. руб.   </w:t>
      </w:r>
      <w:bookmarkStart w:id="0" w:name="_GoBack"/>
      <w:bookmarkEnd w:id="0"/>
    </w:p>
    <w:p w:rsidR="00CC0D83" w:rsidRPr="00510064" w:rsidRDefault="00CC0D83" w:rsidP="00D53662">
      <w:pPr>
        <w:spacing w:after="0" w:line="240" w:lineRule="auto"/>
        <w:jc w:val="both"/>
        <w:rPr>
          <w:b/>
        </w:rPr>
      </w:pPr>
    </w:p>
    <w:p w:rsidR="00086DA7" w:rsidRDefault="00086DA7" w:rsidP="00D53662">
      <w:pPr>
        <w:pStyle w:val="Standard"/>
        <w:jc w:val="center"/>
        <w:rPr>
          <w:rFonts w:ascii="Times New Roman" w:hAnsi="Times New Roman"/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4.10.</w:t>
      </w:r>
      <w:r w:rsidR="007744EB">
        <w:rPr>
          <w:b/>
          <w:sz w:val="28"/>
          <w:szCs w:val="28"/>
        </w:rPr>
        <w:t xml:space="preserve"> </w:t>
      </w:r>
      <w:r w:rsidRPr="00086DA7">
        <w:rPr>
          <w:rFonts w:ascii="Times New Roman" w:hAnsi="Times New Roman"/>
          <w:b/>
          <w:sz w:val="28"/>
          <w:szCs w:val="28"/>
        </w:rPr>
        <w:t>Рынок товаров и услуг</w:t>
      </w:r>
    </w:p>
    <w:p w:rsidR="007744EB" w:rsidRDefault="007744EB" w:rsidP="00D53662">
      <w:pPr>
        <w:pStyle w:val="Standard"/>
        <w:jc w:val="center"/>
        <w:rPr>
          <w:rFonts w:ascii="Times New Roman" w:hAnsi="Times New Roman"/>
          <w:b/>
          <w:sz w:val="28"/>
          <w:szCs w:val="28"/>
        </w:rPr>
      </w:pPr>
    </w:p>
    <w:p w:rsidR="007A445A" w:rsidRDefault="007A445A" w:rsidP="00D53662">
      <w:pPr>
        <w:pStyle w:val="Standard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46E12">
        <w:rPr>
          <w:rFonts w:ascii="Times New Roman" w:hAnsi="Times New Roman" w:cs="Times New Roman"/>
          <w:sz w:val="28"/>
          <w:szCs w:val="28"/>
        </w:rPr>
        <w:t>Цель: устойчивое развитие торговли, обеспечение населения социально-значимыми видами услуг</w:t>
      </w:r>
    </w:p>
    <w:p w:rsidR="007A445A" w:rsidRDefault="007A445A" w:rsidP="00D53662">
      <w:pPr>
        <w:pStyle w:val="Standard"/>
        <w:jc w:val="both"/>
        <w:rPr>
          <w:rFonts w:ascii="Times New Roman" w:hAnsi="Times New Roman" w:cs="Times New Roman"/>
          <w:sz w:val="28"/>
          <w:szCs w:val="28"/>
        </w:rPr>
      </w:pPr>
      <w:r w:rsidRPr="00046E12">
        <w:rPr>
          <w:rFonts w:ascii="Times New Roman" w:hAnsi="Times New Roman" w:cs="Times New Roman"/>
          <w:sz w:val="28"/>
          <w:szCs w:val="28"/>
        </w:rPr>
        <w:t xml:space="preserve"> Направление деятельности: </w:t>
      </w:r>
    </w:p>
    <w:p w:rsidR="007A445A" w:rsidRDefault="007A445A" w:rsidP="00D53662">
      <w:pPr>
        <w:pStyle w:val="Standard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46E12">
        <w:rPr>
          <w:rFonts w:ascii="Times New Roman" w:hAnsi="Times New Roman" w:cs="Times New Roman"/>
          <w:sz w:val="28"/>
          <w:szCs w:val="28"/>
        </w:rPr>
        <w:t>-</w:t>
      </w:r>
      <w:r w:rsidR="007744E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содействие в увеличении</w:t>
      </w:r>
      <w:r w:rsidRPr="00046E12">
        <w:rPr>
          <w:rFonts w:ascii="Times New Roman" w:hAnsi="Times New Roman" w:cs="Times New Roman"/>
          <w:sz w:val="28"/>
          <w:szCs w:val="28"/>
        </w:rPr>
        <w:t xml:space="preserve"> розничного товарооборота, </w:t>
      </w:r>
    </w:p>
    <w:p w:rsidR="007A445A" w:rsidRDefault="007A445A" w:rsidP="00D53662">
      <w:pPr>
        <w:pStyle w:val="Standard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7744E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содействие в </w:t>
      </w:r>
      <w:r w:rsidRPr="00046E12">
        <w:rPr>
          <w:rFonts w:ascii="Times New Roman" w:hAnsi="Times New Roman" w:cs="Times New Roman"/>
          <w:sz w:val="28"/>
          <w:szCs w:val="28"/>
        </w:rPr>
        <w:t>обеспечени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Pr="00046E12">
        <w:rPr>
          <w:rFonts w:ascii="Times New Roman" w:hAnsi="Times New Roman" w:cs="Times New Roman"/>
          <w:sz w:val="28"/>
          <w:szCs w:val="28"/>
        </w:rPr>
        <w:t xml:space="preserve"> жителей качественными товарами и услугами, </w:t>
      </w:r>
    </w:p>
    <w:p w:rsidR="007A445A" w:rsidRDefault="007A445A" w:rsidP="00D53662">
      <w:pPr>
        <w:pStyle w:val="Standard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46E12">
        <w:rPr>
          <w:rFonts w:ascii="Times New Roman" w:hAnsi="Times New Roman" w:cs="Times New Roman"/>
          <w:sz w:val="28"/>
          <w:szCs w:val="28"/>
        </w:rPr>
        <w:t>- содействие в продвижении на потребительский рыно</w:t>
      </w:r>
      <w:r>
        <w:rPr>
          <w:rFonts w:ascii="Times New Roman" w:hAnsi="Times New Roman" w:cs="Times New Roman"/>
          <w:sz w:val="28"/>
          <w:szCs w:val="28"/>
        </w:rPr>
        <w:t>к местных товаропроизводителей.</w:t>
      </w:r>
    </w:p>
    <w:p w:rsidR="00CC0D83" w:rsidRPr="00086DA7" w:rsidRDefault="005B0A3E" w:rsidP="00D53662">
      <w:pPr>
        <w:spacing w:after="0" w:line="240" w:lineRule="auto"/>
        <w:ind w:firstLine="708"/>
        <w:jc w:val="both"/>
        <w:rPr>
          <w:b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 состоянию на 01.01.2018</w:t>
      </w:r>
      <w:r w:rsidR="00CC0D83" w:rsidRPr="00D536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в поселении функционирует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CC0D83" w:rsidRPr="00D536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CC0D83" w:rsidRPr="00D53662">
        <w:rPr>
          <w:rFonts w:ascii="Times New Roman" w:eastAsia="Times New Roman" w:hAnsi="Times New Roman" w:cs="Times New Roman"/>
          <w:sz w:val="28"/>
          <w:szCs w:val="28"/>
          <w:lang w:eastAsia="ru-RU"/>
        </w:rPr>
        <w:t>торговых</w:t>
      </w:r>
      <w:proofErr w:type="gramEnd"/>
      <w:r w:rsidR="00CC0D83" w:rsidRPr="00D536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точк</w:t>
      </w:r>
      <w:r w:rsidR="00C06351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CC0D83" w:rsidRPr="00D536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том числе: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5413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стационарных магазина. </w:t>
      </w:r>
      <w:r w:rsidR="00CC0D83" w:rsidRPr="00D536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последние годы в формировании оборота розничной торговли прослеживаются положительные тенденции. </w:t>
      </w:r>
      <w:r w:rsidR="00EB0F87" w:rsidRPr="00D5366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Объём  товарооборота в торговых точках поселения  в</w:t>
      </w:r>
      <w:r w:rsidR="00D536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текущем году составил около </w:t>
      </w:r>
      <w:r w:rsidR="0054130C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EB0F87" w:rsidRPr="00D536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млн. </w:t>
      </w:r>
      <w:proofErr w:type="spellStart"/>
      <w:r w:rsidR="00EB0F87" w:rsidRPr="00D53662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</w:t>
      </w:r>
      <w:proofErr w:type="spellEnd"/>
      <w:r w:rsidR="00EB0F87" w:rsidRPr="00D5366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A6168" w:rsidRDefault="004A6168" w:rsidP="00D53662">
      <w:pPr>
        <w:pStyle w:val="Standard"/>
        <w:jc w:val="center"/>
        <w:rPr>
          <w:rFonts w:ascii="Times New Roman" w:hAnsi="Times New Roman"/>
          <w:b/>
          <w:sz w:val="28"/>
          <w:szCs w:val="28"/>
        </w:rPr>
      </w:pPr>
    </w:p>
    <w:p w:rsidR="00086DA7" w:rsidRDefault="00086DA7" w:rsidP="00D53662">
      <w:pPr>
        <w:pStyle w:val="Standard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4.11.</w:t>
      </w:r>
      <w:r w:rsidR="007744EB">
        <w:rPr>
          <w:rFonts w:ascii="Times New Roman" w:hAnsi="Times New Roman"/>
          <w:b/>
          <w:sz w:val="28"/>
          <w:szCs w:val="28"/>
        </w:rPr>
        <w:t xml:space="preserve"> </w:t>
      </w:r>
      <w:r w:rsidRPr="00086DA7">
        <w:rPr>
          <w:rFonts w:ascii="Times New Roman" w:hAnsi="Times New Roman" w:cs="Times New Roman"/>
          <w:b/>
          <w:sz w:val="28"/>
          <w:szCs w:val="28"/>
        </w:rPr>
        <w:t>Охрана окружающей среды.</w:t>
      </w:r>
    </w:p>
    <w:p w:rsidR="007744EB" w:rsidRDefault="007744EB" w:rsidP="00D53662">
      <w:pPr>
        <w:pStyle w:val="Standard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0D83" w:rsidRPr="00CC0D83" w:rsidRDefault="00CC0D83" w:rsidP="00D5366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CC0D83">
        <w:rPr>
          <w:rFonts w:ascii="Times New Roman" w:eastAsia="Times New Roman" w:hAnsi="Times New Roman" w:cs="Times New Roman"/>
          <w:sz w:val="28"/>
          <w:szCs w:val="28"/>
          <w:lang w:eastAsia="ru-RU"/>
        </w:rPr>
        <w:t>Увеличивается объем выбросов вредных примесей в атмосферу основными источниками загрязнения атмосферы являются</w:t>
      </w:r>
      <w:proofErr w:type="gramEnd"/>
      <w:r w:rsidRPr="00CC0D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автомобильный транспорт, котельные.</w:t>
      </w:r>
    </w:p>
    <w:p w:rsidR="00CC0D83" w:rsidRPr="00CC0D83" w:rsidRDefault="00CC0D83" w:rsidP="00D5366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0D83">
        <w:rPr>
          <w:rFonts w:ascii="Times New Roman" w:eastAsia="Times New Roman" w:hAnsi="Times New Roman" w:cs="Times New Roman"/>
          <w:sz w:val="28"/>
          <w:szCs w:val="28"/>
          <w:lang w:eastAsia="ru-RU"/>
        </w:rPr>
        <w:t>Отсутствуют в системах водопроводах отстойники и очистные сооружения, что отражается на качестве питьевой воды.</w:t>
      </w:r>
    </w:p>
    <w:p w:rsidR="00CC0D83" w:rsidRPr="00CC0D83" w:rsidRDefault="007744EB" w:rsidP="00D5366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границах населенного пункта наблюдается несанкционированная</w:t>
      </w:r>
      <w:r w:rsidR="00CC0D83" w:rsidRPr="00CC0D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свалк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CC0D83" w:rsidRPr="00CC0D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CC0D83" w:rsidRPr="00CC0D83">
        <w:rPr>
          <w:rFonts w:ascii="Times New Roman" w:eastAsia="Times New Roman" w:hAnsi="Times New Roman" w:cs="Times New Roman"/>
          <w:sz w:val="28"/>
          <w:szCs w:val="28"/>
          <w:lang w:eastAsia="ru-RU"/>
        </w:rPr>
        <w:t>ре</w:t>
      </w:r>
      <w:proofErr w:type="gramStart"/>
      <w:r w:rsidR="00CC0D83" w:rsidRPr="00CC0D83">
        <w:rPr>
          <w:rFonts w:ascii="Times New Roman" w:eastAsia="Times New Roman" w:hAnsi="Times New Roman" w:cs="Times New Roman"/>
          <w:sz w:val="28"/>
          <w:szCs w:val="28"/>
          <w:lang w:eastAsia="ru-RU"/>
        </w:rPr>
        <w:t>дств  дл</w:t>
      </w:r>
      <w:proofErr w:type="gramEnd"/>
      <w:r w:rsidR="00CC0D83" w:rsidRPr="00CC0D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 регистрации в  </w:t>
      </w:r>
      <w:proofErr w:type="spellStart"/>
      <w:r w:rsidR="00CC0D83" w:rsidRPr="00CC0D83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Росреестре</w:t>
      </w:r>
      <w:proofErr w:type="spellEnd"/>
      <w:r w:rsidR="00CC0D83" w:rsidRPr="00CC0D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данного земельного  участка  нет, как нет средств для  оформления документов и  придания  официального статуса земельным участкам под ТБО в других населённых пунктах поселения. В 201</w:t>
      </w:r>
      <w:r w:rsidR="006D091E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CC0D83" w:rsidRPr="00CC0D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году, как и в текущем году, на выполнение  данного  вида  работ денежных сре</w:t>
      </w:r>
      <w:proofErr w:type="gramStart"/>
      <w:r w:rsidR="00CC0D83" w:rsidRPr="00CC0D83">
        <w:rPr>
          <w:rFonts w:ascii="Times New Roman" w:eastAsia="Times New Roman" w:hAnsi="Times New Roman" w:cs="Times New Roman"/>
          <w:sz w:val="28"/>
          <w:szCs w:val="28"/>
          <w:lang w:eastAsia="ru-RU"/>
        </w:rPr>
        <w:t>дств в б</w:t>
      </w:r>
      <w:proofErr w:type="gramEnd"/>
      <w:r w:rsidR="00CC0D83" w:rsidRPr="00CC0D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юджет поселения не поступало.   </w:t>
      </w:r>
    </w:p>
    <w:p w:rsidR="00C06351" w:rsidRDefault="00C06351" w:rsidP="00D53662">
      <w:pPr>
        <w:pStyle w:val="Standard"/>
        <w:jc w:val="center"/>
        <w:rPr>
          <w:rFonts w:ascii="Times New Roman" w:hAnsi="Times New Roman"/>
          <w:b/>
          <w:sz w:val="28"/>
          <w:szCs w:val="28"/>
        </w:rPr>
      </w:pPr>
    </w:p>
    <w:p w:rsidR="00086DA7" w:rsidRPr="00086DA7" w:rsidRDefault="00086DA7" w:rsidP="00D53662">
      <w:pPr>
        <w:pStyle w:val="Standard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4.12.</w:t>
      </w:r>
      <w:r w:rsidR="007744EB">
        <w:rPr>
          <w:rFonts w:ascii="Times New Roman" w:hAnsi="Times New Roman"/>
          <w:b/>
          <w:sz w:val="28"/>
          <w:szCs w:val="28"/>
        </w:rPr>
        <w:t xml:space="preserve"> </w:t>
      </w:r>
      <w:r w:rsidRPr="00086DA7">
        <w:rPr>
          <w:rFonts w:ascii="Times New Roman" w:hAnsi="Times New Roman" w:cs="Times New Roman"/>
          <w:b/>
          <w:sz w:val="28"/>
          <w:szCs w:val="28"/>
        </w:rPr>
        <w:t>Развитие отраслей социальной сферы</w:t>
      </w:r>
    </w:p>
    <w:p w:rsidR="00086DA7" w:rsidRDefault="00086DA7" w:rsidP="00D53662">
      <w:pPr>
        <w:pStyle w:val="Standard"/>
        <w:jc w:val="center"/>
        <w:rPr>
          <w:rFonts w:hint="eastAsia"/>
          <w:b/>
          <w:sz w:val="28"/>
          <w:szCs w:val="28"/>
        </w:rPr>
      </w:pPr>
      <w:r w:rsidRPr="00D159ED">
        <w:rPr>
          <w:b/>
          <w:sz w:val="28"/>
          <w:szCs w:val="28"/>
        </w:rPr>
        <w:t>4.12.1.</w:t>
      </w:r>
      <w:r w:rsidR="007744EB" w:rsidRPr="00D159ED">
        <w:rPr>
          <w:b/>
          <w:sz w:val="28"/>
          <w:szCs w:val="28"/>
        </w:rPr>
        <w:t xml:space="preserve"> Дошкольное о</w:t>
      </w:r>
      <w:r w:rsidRPr="00D159ED">
        <w:rPr>
          <w:b/>
          <w:sz w:val="28"/>
          <w:szCs w:val="28"/>
        </w:rPr>
        <w:t>бразование</w:t>
      </w:r>
    </w:p>
    <w:p w:rsidR="007744EB" w:rsidRPr="00D159ED" w:rsidRDefault="007744EB" w:rsidP="00D53662">
      <w:pPr>
        <w:spacing w:after="0" w:line="240" w:lineRule="auto"/>
        <w:ind w:firstLine="6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159ED">
        <w:rPr>
          <w:rFonts w:ascii="Times New Roman" w:eastAsia="Calibri" w:hAnsi="Times New Roman" w:cs="Times New Roman"/>
          <w:sz w:val="28"/>
          <w:szCs w:val="28"/>
        </w:rPr>
        <w:t>Цель:</w:t>
      </w:r>
    </w:p>
    <w:p w:rsidR="007744EB" w:rsidRPr="00D159ED" w:rsidRDefault="007744EB" w:rsidP="00D53662">
      <w:pPr>
        <w:spacing w:after="0" w:line="240" w:lineRule="auto"/>
        <w:ind w:firstLine="6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159ED">
        <w:rPr>
          <w:rFonts w:ascii="Times New Roman" w:eastAsia="Calibri" w:hAnsi="Times New Roman" w:cs="Times New Roman"/>
          <w:sz w:val="28"/>
          <w:szCs w:val="28"/>
        </w:rPr>
        <w:t>- создание правовых, экономических и организационных условий для обеспечения гарантий прав населения на получение качественного образования, отвечающего потребностям личности общества и государства.</w:t>
      </w:r>
    </w:p>
    <w:p w:rsidR="00797786" w:rsidRPr="00D159ED" w:rsidRDefault="00797786" w:rsidP="00D53662">
      <w:pPr>
        <w:pStyle w:val="Standard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159ED">
        <w:rPr>
          <w:rFonts w:ascii="Times New Roman" w:hAnsi="Times New Roman" w:cs="Times New Roman"/>
          <w:sz w:val="28"/>
          <w:szCs w:val="28"/>
        </w:rPr>
        <w:t>Направления деятельности:</w:t>
      </w:r>
    </w:p>
    <w:p w:rsidR="007744EB" w:rsidRPr="00D159ED" w:rsidRDefault="007744EB" w:rsidP="00D53662">
      <w:pPr>
        <w:spacing w:after="0" w:line="240" w:lineRule="auto"/>
        <w:ind w:firstLine="6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159ED">
        <w:rPr>
          <w:rFonts w:ascii="Times New Roman" w:eastAsia="Calibri" w:hAnsi="Times New Roman" w:cs="Times New Roman"/>
          <w:sz w:val="28"/>
          <w:szCs w:val="28"/>
        </w:rPr>
        <w:t xml:space="preserve">- сохранение дошкольного учреждения; </w:t>
      </w:r>
    </w:p>
    <w:p w:rsidR="007744EB" w:rsidRPr="00D159ED" w:rsidRDefault="007744EB" w:rsidP="00D53662">
      <w:pPr>
        <w:spacing w:after="0" w:line="240" w:lineRule="auto"/>
        <w:ind w:firstLine="6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159ED">
        <w:rPr>
          <w:rFonts w:ascii="Times New Roman" w:eastAsia="Calibri" w:hAnsi="Times New Roman" w:cs="Times New Roman"/>
          <w:sz w:val="28"/>
          <w:szCs w:val="28"/>
        </w:rPr>
        <w:t>- создание условий для стабильного функционирования дошкольных учреждений, переход их на работу в режиме развития;</w:t>
      </w:r>
    </w:p>
    <w:p w:rsidR="007744EB" w:rsidRPr="00D159ED" w:rsidRDefault="007744EB" w:rsidP="00D53662">
      <w:pPr>
        <w:spacing w:after="0" w:line="240" w:lineRule="auto"/>
        <w:ind w:firstLine="6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159ED">
        <w:rPr>
          <w:rFonts w:ascii="Times New Roman" w:eastAsia="Calibri" w:hAnsi="Times New Roman" w:cs="Times New Roman"/>
          <w:sz w:val="28"/>
          <w:szCs w:val="28"/>
        </w:rPr>
        <w:t>- обеспечение детей с ограниченными возможностями здоровья;</w:t>
      </w:r>
    </w:p>
    <w:p w:rsidR="007744EB" w:rsidRPr="00D159ED" w:rsidRDefault="007744EB" w:rsidP="00D53662">
      <w:pPr>
        <w:spacing w:after="0" w:line="240" w:lineRule="auto"/>
        <w:ind w:firstLine="6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159ED">
        <w:rPr>
          <w:rFonts w:ascii="Times New Roman" w:eastAsia="Calibri" w:hAnsi="Times New Roman" w:cs="Times New Roman"/>
          <w:sz w:val="28"/>
          <w:szCs w:val="28"/>
        </w:rPr>
        <w:t>- развитие семейных форм устройства детей-сирот и детей, оставшихся без попечения родителей;</w:t>
      </w:r>
    </w:p>
    <w:p w:rsidR="007744EB" w:rsidRPr="00D159ED" w:rsidRDefault="007744EB" w:rsidP="00D53662">
      <w:pPr>
        <w:spacing w:after="0" w:line="240" w:lineRule="auto"/>
        <w:ind w:firstLine="6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159ED">
        <w:rPr>
          <w:rFonts w:ascii="Times New Roman" w:eastAsia="Calibri" w:hAnsi="Times New Roman" w:cs="Times New Roman"/>
          <w:sz w:val="28"/>
          <w:szCs w:val="28"/>
        </w:rPr>
        <w:t>- укрепление преподавательского состава, повышение квалификации педагогов и управленческих кадров;</w:t>
      </w:r>
    </w:p>
    <w:p w:rsidR="007744EB" w:rsidRPr="00D159ED" w:rsidRDefault="007744EB" w:rsidP="00D53662">
      <w:pPr>
        <w:pStyle w:val="Standard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159ED">
        <w:rPr>
          <w:rFonts w:ascii="Times New Roman" w:hAnsi="Times New Roman" w:cs="Times New Roman"/>
          <w:sz w:val="28"/>
          <w:szCs w:val="28"/>
        </w:rPr>
        <w:lastRenderedPageBreak/>
        <w:t>- воспитание патриотизма,  повышение нравственности подрастающего поколения</w:t>
      </w:r>
    </w:p>
    <w:p w:rsidR="00D159ED" w:rsidRPr="00D159ED" w:rsidRDefault="00D159ED" w:rsidP="00D5366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CC0D83">
        <w:rPr>
          <w:rFonts w:ascii="Times New Roman" w:eastAsia="Times New Roman" w:hAnsi="Times New Roman" w:cs="Times New Roman"/>
          <w:sz w:val="28"/>
          <w:szCs w:val="28"/>
          <w:lang w:eastAsia="ru-RU"/>
        </w:rPr>
        <w:t>а территории поселения действует 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дошкольное учреждение </w:t>
      </w:r>
      <w:r w:rsidRPr="00D159ED">
        <w:rPr>
          <w:rFonts w:ascii="Times New Roman" w:eastAsia="Times New Roman" w:hAnsi="Times New Roman" w:cs="Times New Roman"/>
          <w:sz w:val="28"/>
          <w:szCs w:val="28"/>
          <w:lang w:eastAsia="ru-RU"/>
        </w:rPr>
        <w:t>Нечаевский детский сад Тогучинского района в п. Нечаевский. Садик посещают 130 детей. Численность посещающих детей увеличивается с годами, в связи с открытием 2 дополнительных групп.</w:t>
      </w:r>
    </w:p>
    <w:p w:rsidR="00D159ED" w:rsidRPr="00D159ED" w:rsidRDefault="00D159ED" w:rsidP="00D53662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59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Таблица 4 </w:t>
      </w:r>
    </w:p>
    <w:p w:rsidR="00D159ED" w:rsidRDefault="00D159ED" w:rsidP="00D53662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59ED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Обеспеченность населения образовательными услугами</w:t>
      </w:r>
    </w:p>
    <w:p w:rsidR="00D159ED" w:rsidRPr="00D159ED" w:rsidRDefault="00D159ED" w:rsidP="00D53662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96"/>
        <w:gridCol w:w="2268"/>
      </w:tblGrid>
      <w:tr w:rsidR="00D159ED" w:rsidRPr="00D159ED" w:rsidTr="00D159ED">
        <w:trPr>
          <w:cantSplit/>
          <w:trHeight w:val="342"/>
        </w:trPr>
        <w:tc>
          <w:tcPr>
            <w:tcW w:w="7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59ED" w:rsidRPr="00D159ED" w:rsidRDefault="00D159ED" w:rsidP="00D53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159ED">
              <w:rPr>
                <w:rFonts w:ascii="Times New Roman" w:eastAsia="Times New Roman" w:hAnsi="Times New Roman" w:cs="Times New Roman"/>
                <w:sz w:val="28"/>
                <w:szCs w:val="28"/>
              </w:rPr>
              <w:t>Показатели</w:t>
            </w:r>
          </w:p>
        </w:tc>
        <w:tc>
          <w:tcPr>
            <w:tcW w:w="2268" w:type="dxa"/>
            <w:tcBorders>
              <w:bottom w:val="nil"/>
            </w:tcBorders>
            <w:shd w:val="clear" w:color="auto" w:fill="auto"/>
          </w:tcPr>
          <w:p w:rsidR="00D159ED" w:rsidRPr="00D159ED" w:rsidRDefault="00D159ED" w:rsidP="00D53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59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ДОШ</w:t>
            </w:r>
          </w:p>
        </w:tc>
      </w:tr>
      <w:tr w:rsidR="00D159ED" w:rsidRPr="00CC0D83" w:rsidTr="00D159ED">
        <w:trPr>
          <w:cantSplit/>
        </w:trPr>
        <w:tc>
          <w:tcPr>
            <w:tcW w:w="7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9ED" w:rsidRPr="00D159ED" w:rsidRDefault="00D159ED" w:rsidP="00D53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9ED" w:rsidRPr="00D159ED" w:rsidRDefault="005B0A3E" w:rsidP="00D53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2018</w:t>
            </w:r>
            <w:r w:rsidR="00D159ED" w:rsidRPr="00D159E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</w:t>
            </w:r>
          </w:p>
        </w:tc>
      </w:tr>
      <w:tr w:rsidR="00D159ED" w:rsidRPr="00CC0D83" w:rsidTr="00D159ED">
        <w:trPr>
          <w:cantSplit/>
        </w:trPr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59ED" w:rsidRPr="00D159ED" w:rsidRDefault="00D159ED" w:rsidP="00D53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159ED">
              <w:rPr>
                <w:rFonts w:ascii="Times New Roman" w:eastAsia="Times New Roman" w:hAnsi="Times New Roman" w:cs="Times New Roman"/>
                <w:sz w:val="28"/>
                <w:szCs w:val="28"/>
              </w:rPr>
              <w:t>Количество мест в дошкольном учреждении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59ED" w:rsidRPr="00D159ED" w:rsidRDefault="00D159ED" w:rsidP="00D53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159ED">
              <w:rPr>
                <w:rFonts w:ascii="Times New Roman" w:eastAsia="Times New Roman" w:hAnsi="Times New Roman" w:cs="Times New Roman"/>
                <w:sz w:val="28"/>
                <w:szCs w:val="28"/>
              </w:rPr>
              <w:t>130</w:t>
            </w:r>
          </w:p>
        </w:tc>
      </w:tr>
      <w:tr w:rsidR="00D159ED" w:rsidRPr="00CC0D83" w:rsidTr="00D159ED">
        <w:trPr>
          <w:cantSplit/>
        </w:trPr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59ED" w:rsidRPr="00D159ED" w:rsidRDefault="00D159ED" w:rsidP="00D53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159E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Количество </w:t>
            </w:r>
            <w:proofErr w:type="gramStart"/>
            <w:r w:rsidRPr="00D159ED">
              <w:rPr>
                <w:rFonts w:ascii="Times New Roman" w:eastAsia="Times New Roman" w:hAnsi="Times New Roman" w:cs="Times New Roman"/>
                <w:sz w:val="28"/>
                <w:szCs w:val="28"/>
              </w:rPr>
              <w:t>посещающих</w:t>
            </w:r>
            <w:proofErr w:type="gramEnd"/>
            <w:r w:rsidRPr="00D159E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 дошкольном образовании (на начало года)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59ED" w:rsidRPr="00D159ED" w:rsidRDefault="00D159ED" w:rsidP="00D53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159ED">
              <w:rPr>
                <w:rFonts w:ascii="Times New Roman" w:eastAsia="Times New Roman" w:hAnsi="Times New Roman" w:cs="Times New Roman"/>
                <w:sz w:val="28"/>
                <w:szCs w:val="28"/>
              </w:rPr>
              <w:t>130</w:t>
            </w:r>
          </w:p>
        </w:tc>
      </w:tr>
      <w:tr w:rsidR="00D159ED" w:rsidRPr="00CC0D83" w:rsidTr="00D159ED">
        <w:trPr>
          <w:cantSplit/>
        </w:trPr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59ED" w:rsidRPr="00D159ED" w:rsidRDefault="00D159ED" w:rsidP="00D53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159ED">
              <w:rPr>
                <w:rFonts w:ascii="Times New Roman" w:eastAsia="Times New Roman" w:hAnsi="Times New Roman" w:cs="Times New Roman"/>
                <w:sz w:val="28"/>
                <w:szCs w:val="28"/>
              </w:rPr>
              <w:t>Численность педагогических работников дошкольного образования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9ED" w:rsidRPr="00D159ED" w:rsidRDefault="00D159ED" w:rsidP="00D53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159ED">
              <w:rPr>
                <w:rFonts w:ascii="Times New Roman" w:eastAsia="Times New Roman" w:hAnsi="Times New Roman" w:cs="Times New Roman"/>
                <w:sz w:val="28"/>
                <w:szCs w:val="28"/>
              </w:rPr>
              <w:t>15</w:t>
            </w:r>
          </w:p>
        </w:tc>
      </w:tr>
    </w:tbl>
    <w:p w:rsidR="00CC0D83" w:rsidRPr="00CC0D83" w:rsidRDefault="00CC0D83" w:rsidP="00D5366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86DA7" w:rsidRDefault="00086DA7" w:rsidP="00D53662">
      <w:pPr>
        <w:pStyle w:val="Standard"/>
        <w:jc w:val="center"/>
        <w:rPr>
          <w:rFonts w:hint="eastAsia"/>
          <w:b/>
          <w:sz w:val="28"/>
          <w:szCs w:val="28"/>
        </w:rPr>
      </w:pPr>
      <w:r>
        <w:rPr>
          <w:b/>
          <w:sz w:val="28"/>
          <w:szCs w:val="28"/>
        </w:rPr>
        <w:t>4.12.2.</w:t>
      </w:r>
      <w:r w:rsidRPr="00086DA7">
        <w:rPr>
          <w:b/>
          <w:sz w:val="28"/>
          <w:szCs w:val="28"/>
        </w:rPr>
        <w:t xml:space="preserve">  Здравоохранение</w:t>
      </w:r>
    </w:p>
    <w:p w:rsidR="007A445A" w:rsidRDefault="007A445A" w:rsidP="00D53662">
      <w:pPr>
        <w:pStyle w:val="Standard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B0F87">
        <w:rPr>
          <w:rFonts w:ascii="Times New Roman" w:hAnsi="Times New Roman" w:cs="Times New Roman"/>
          <w:sz w:val="28"/>
          <w:szCs w:val="28"/>
        </w:rPr>
        <w:t xml:space="preserve">Цель: сохранение и улучшение здоровья людей, снижение и профилактика социально-значимых заболеваний. </w:t>
      </w:r>
    </w:p>
    <w:p w:rsidR="007A445A" w:rsidRDefault="007A445A" w:rsidP="00D53662">
      <w:pPr>
        <w:pStyle w:val="Standard"/>
        <w:ind w:firstLine="708"/>
        <w:rPr>
          <w:rFonts w:ascii="Times New Roman" w:hAnsi="Times New Roman" w:cs="Times New Roman"/>
          <w:sz w:val="28"/>
          <w:szCs w:val="28"/>
        </w:rPr>
      </w:pPr>
      <w:r w:rsidRPr="00EB0F87">
        <w:rPr>
          <w:rFonts w:ascii="Times New Roman" w:hAnsi="Times New Roman" w:cs="Times New Roman"/>
          <w:sz w:val="28"/>
          <w:szCs w:val="28"/>
        </w:rPr>
        <w:t xml:space="preserve">Направления деятельности: </w:t>
      </w:r>
    </w:p>
    <w:p w:rsidR="007A445A" w:rsidRDefault="007A445A" w:rsidP="00D53662">
      <w:pPr>
        <w:pStyle w:val="Standard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B0F87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содействие в </w:t>
      </w:r>
      <w:r w:rsidRPr="00EB0F87">
        <w:rPr>
          <w:rFonts w:ascii="Times New Roman" w:hAnsi="Times New Roman" w:cs="Times New Roman"/>
          <w:sz w:val="28"/>
          <w:szCs w:val="28"/>
        </w:rPr>
        <w:t>развити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Pr="00EB0F87">
        <w:rPr>
          <w:rFonts w:ascii="Times New Roman" w:hAnsi="Times New Roman" w:cs="Times New Roman"/>
          <w:sz w:val="28"/>
          <w:szCs w:val="28"/>
        </w:rPr>
        <w:t xml:space="preserve"> первичной медико-санитарной по</w:t>
      </w:r>
      <w:r>
        <w:rPr>
          <w:rFonts w:ascii="Times New Roman" w:hAnsi="Times New Roman" w:cs="Times New Roman"/>
          <w:sz w:val="28"/>
          <w:szCs w:val="28"/>
        </w:rPr>
        <w:t>мощи, повышении</w:t>
      </w:r>
      <w:r w:rsidRPr="00EB0F87">
        <w:rPr>
          <w:rFonts w:ascii="Times New Roman" w:hAnsi="Times New Roman" w:cs="Times New Roman"/>
          <w:sz w:val="28"/>
          <w:szCs w:val="28"/>
        </w:rPr>
        <w:t xml:space="preserve"> доступности и  качества медицинской помощи</w:t>
      </w:r>
      <w:proofErr w:type="gramStart"/>
      <w:r w:rsidRPr="00EB0F87"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</w:p>
    <w:p w:rsidR="007A445A" w:rsidRDefault="007A445A" w:rsidP="00D53662">
      <w:pPr>
        <w:pStyle w:val="Standard"/>
        <w:jc w:val="both"/>
        <w:rPr>
          <w:rFonts w:ascii="Times New Roman" w:hAnsi="Times New Roman" w:cs="Times New Roman"/>
          <w:sz w:val="28"/>
          <w:szCs w:val="28"/>
        </w:rPr>
      </w:pPr>
      <w:r w:rsidRPr="00EB0F87">
        <w:rPr>
          <w:rFonts w:ascii="Times New Roman" w:hAnsi="Times New Roman" w:cs="Times New Roman"/>
          <w:sz w:val="28"/>
          <w:szCs w:val="28"/>
        </w:rPr>
        <w:t xml:space="preserve"> </w:t>
      </w:r>
      <w:r w:rsidR="007E217D">
        <w:rPr>
          <w:rFonts w:ascii="Times New Roman" w:hAnsi="Times New Roman" w:cs="Times New Roman"/>
          <w:sz w:val="28"/>
          <w:szCs w:val="28"/>
        </w:rPr>
        <w:tab/>
      </w:r>
      <w:r w:rsidRPr="00EB0F87">
        <w:rPr>
          <w:rFonts w:ascii="Times New Roman" w:hAnsi="Times New Roman" w:cs="Times New Roman"/>
          <w:sz w:val="28"/>
          <w:szCs w:val="28"/>
        </w:rPr>
        <w:t>-</w:t>
      </w:r>
      <w:r w:rsidRPr="007A44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содействие в</w:t>
      </w:r>
      <w:r w:rsidRPr="00EB0F8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оказании  помощи в </w:t>
      </w:r>
      <w:r w:rsidRPr="00EB0F87">
        <w:rPr>
          <w:rFonts w:ascii="Times New Roman" w:hAnsi="Times New Roman" w:cs="Times New Roman"/>
          <w:sz w:val="28"/>
          <w:szCs w:val="28"/>
        </w:rPr>
        <w:t>обеспечени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EB0F8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медицинских  учреждений  квалифицированными кадрами</w:t>
      </w:r>
      <w:r w:rsidRPr="00EB0F87">
        <w:rPr>
          <w:rFonts w:ascii="Times New Roman" w:hAnsi="Times New Roman" w:cs="Times New Roman"/>
          <w:sz w:val="28"/>
          <w:szCs w:val="28"/>
        </w:rPr>
        <w:t>;</w:t>
      </w:r>
    </w:p>
    <w:p w:rsidR="007A445A" w:rsidRDefault="007A445A" w:rsidP="00D53662">
      <w:pPr>
        <w:pStyle w:val="Standard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B0F87">
        <w:rPr>
          <w:rFonts w:ascii="Times New Roman" w:hAnsi="Times New Roman" w:cs="Times New Roman"/>
          <w:sz w:val="28"/>
          <w:szCs w:val="28"/>
        </w:rPr>
        <w:t>-</w:t>
      </w:r>
      <w:r w:rsidRPr="007A44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содействие в</w:t>
      </w:r>
      <w:r w:rsidRPr="00EB0F87">
        <w:rPr>
          <w:rFonts w:ascii="Times New Roman" w:hAnsi="Times New Roman" w:cs="Times New Roman"/>
          <w:sz w:val="28"/>
          <w:szCs w:val="28"/>
        </w:rPr>
        <w:t xml:space="preserve"> проведени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EB0F87">
        <w:rPr>
          <w:rFonts w:ascii="Times New Roman" w:hAnsi="Times New Roman" w:cs="Times New Roman"/>
          <w:sz w:val="28"/>
          <w:szCs w:val="28"/>
        </w:rPr>
        <w:t xml:space="preserve"> мероприятий по повышению доступности для населения медицинской помощи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C0D83" w:rsidRPr="00CC0D83" w:rsidRDefault="00CC0D83" w:rsidP="00D5366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0D83"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Медицинское обслуживание населения осуществля</w:t>
      </w:r>
      <w:r w:rsidR="007E217D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CC0D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 </w:t>
      </w:r>
      <w:r w:rsidR="007E217D">
        <w:rPr>
          <w:rFonts w:ascii="Times New Roman" w:eastAsia="Times New Roman" w:hAnsi="Times New Roman" w:cs="Times New Roman"/>
          <w:sz w:val="28"/>
          <w:szCs w:val="28"/>
          <w:lang w:eastAsia="ru-RU"/>
        </w:rPr>
        <w:t>Нечаевская</w:t>
      </w:r>
      <w:r w:rsidRPr="00CC0D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врачебная</w:t>
      </w:r>
      <w:r w:rsidR="007E21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амбулатория</w:t>
      </w:r>
      <w:r w:rsidRPr="00CC0D8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C0D83" w:rsidRPr="00CC0D83" w:rsidRDefault="00CC0D83" w:rsidP="00D5366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0D83">
        <w:rPr>
          <w:rFonts w:ascii="Times New Roman" w:eastAsia="Times New Roman" w:hAnsi="Times New Roman" w:cs="Times New Roman"/>
          <w:sz w:val="28"/>
          <w:szCs w:val="28"/>
          <w:lang w:eastAsia="ru-RU"/>
        </w:rPr>
        <w:t>В 201</w:t>
      </w:r>
      <w:r w:rsidR="006D091E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CC0D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возник  и  не  решён до  настоящего  момента   кадровый вопрос  в   амбулатории. В  настоящее время в амбулатории  имеется  </w:t>
      </w:r>
      <w:r w:rsidR="007E21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детский </w:t>
      </w:r>
      <w:r w:rsidRPr="00CC0D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врач</w:t>
      </w:r>
      <w:r w:rsidR="007E21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который 2 раза в неделю приезжает </w:t>
      </w:r>
      <w:r w:rsidR="007E217D" w:rsidRPr="00CC0D83">
        <w:rPr>
          <w:rFonts w:ascii="Times New Roman" w:eastAsia="Times New Roman" w:hAnsi="Times New Roman" w:cs="Times New Roman"/>
          <w:sz w:val="28"/>
          <w:szCs w:val="28"/>
          <w:lang w:eastAsia="ru-RU"/>
        </w:rPr>
        <w:t>из центральной районной больницы  для приёма</w:t>
      </w:r>
      <w:r w:rsidRPr="00CC0D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E21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детей </w:t>
      </w:r>
      <w:r w:rsidRPr="00CC0D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="007E217D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CC0D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уборщик  служебных помещений. </w:t>
      </w:r>
    </w:p>
    <w:p w:rsidR="00CC0D83" w:rsidRPr="00CC0D83" w:rsidRDefault="00CC0D83" w:rsidP="00D536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0D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2014 года материально-техническое состояние врачебной  амбулатории в </w:t>
      </w:r>
      <w:r w:rsidR="007E217D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CC0D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7E217D">
        <w:rPr>
          <w:rFonts w:ascii="Times New Roman" w:eastAsia="Times New Roman" w:hAnsi="Times New Roman" w:cs="Times New Roman"/>
          <w:sz w:val="28"/>
          <w:szCs w:val="28"/>
          <w:lang w:eastAsia="ru-RU"/>
        </w:rPr>
        <w:t>Нечаевский</w:t>
      </w:r>
      <w:r w:rsidRPr="00CC0D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улучшилось</w:t>
      </w:r>
      <w:r w:rsidR="007E217D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Pr="00CC0D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произведён косметический ремонт внутри амбулатории, приобретён жарочный шкаф для обработки  и</w:t>
      </w:r>
      <w:r w:rsidR="007E21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нструментов, </w:t>
      </w:r>
      <w:proofErr w:type="spellStart"/>
      <w:r w:rsidR="007E217D">
        <w:rPr>
          <w:rFonts w:ascii="Times New Roman" w:eastAsia="Times New Roman" w:hAnsi="Times New Roman" w:cs="Times New Roman"/>
          <w:sz w:val="28"/>
          <w:szCs w:val="28"/>
          <w:lang w:eastAsia="ru-RU"/>
        </w:rPr>
        <w:t>кварцевальный</w:t>
      </w:r>
      <w:proofErr w:type="spellEnd"/>
      <w:r w:rsidR="007E21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шкаф</w:t>
      </w:r>
      <w:r w:rsidRPr="00CC0D83">
        <w:rPr>
          <w:rFonts w:ascii="Times New Roman" w:eastAsia="Times New Roman" w:hAnsi="Times New Roman" w:cs="Times New Roman"/>
          <w:sz w:val="28"/>
          <w:szCs w:val="28"/>
          <w:lang w:eastAsia="ru-RU"/>
        </w:rPr>
        <w:t>. В текущем  году  инвестиционных  вложений  не  производилось.</w:t>
      </w:r>
    </w:p>
    <w:p w:rsidR="00CC0D83" w:rsidRPr="00CC0D83" w:rsidRDefault="00CC0D83" w:rsidP="00D5366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0D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охвата всего  населения  медицинскими услугами необходимо  обеспечить жильём новых  медицинских  работников (терапевта, </w:t>
      </w:r>
      <w:r w:rsidR="006D091E" w:rsidRPr="00CC0D83">
        <w:rPr>
          <w:rFonts w:ascii="Times New Roman" w:eastAsia="Times New Roman" w:hAnsi="Times New Roman" w:cs="Times New Roman"/>
          <w:sz w:val="28"/>
          <w:szCs w:val="28"/>
          <w:lang w:eastAsia="ru-RU"/>
        </w:rPr>
        <w:t>педиатра</w:t>
      </w:r>
      <w:r w:rsidRPr="00CC0D83">
        <w:rPr>
          <w:rFonts w:ascii="Times New Roman" w:eastAsia="Times New Roman" w:hAnsi="Times New Roman" w:cs="Times New Roman"/>
          <w:sz w:val="28"/>
          <w:szCs w:val="28"/>
          <w:lang w:eastAsia="ru-RU"/>
        </w:rPr>
        <w:t>). Сре</w:t>
      </w:r>
      <w:proofErr w:type="gramStart"/>
      <w:r w:rsidRPr="00CC0D83">
        <w:rPr>
          <w:rFonts w:ascii="Times New Roman" w:eastAsia="Times New Roman" w:hAnsi="Times New Roman" w:cs="Times New Roman"/>
          <w:sz w:val="28"/>
          <w:szCs w:val="28"/>
          <w:lang w:eastAsia="ru-RU"/>
        </w:rPr>
        <w:t>дств  дл</w:t>
      </w:r>
      <w:proofErr w:type="gramEnd"/>
      <w:r w:rsidRPr="00CC0D83">
        <w:rPr>
          <w:rFonts w:ascii="Times New Roman" w:eastAsia="Times New Roman" w:hAnsi="Times New Roman" w:cs="Times New Roman"/>
          <w:sz w:val="28"/>
          <w:szCs w:val="28"/>
          <w:lang w:eastAsia="ru-RU"/>
        </w:rPr>
        <w:t>я  строительства, приобретения   жилья в  бюджете  МО  нет.</w:t>
      </w:r>
    </w:p>
    <w:p w:rsidR="00CC0D83" w:rsidRPr="00086DA7" w:rsidRDefault="00CC0D83" w:rsidP="00D53662">
      <w:pPr>
        <w:spacing w:after="0" w:line="240" w:lineRule="auto"/>
        <w:ind w:firstLine="720"/>
        <w:jc w:val="both"/>
        <w:rPr>
          <w:b/>
        </w:rPr>
      </w:pPr>
      <w:r w:rsidRPr="00CC0D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Уровень заболеваемости стабилен, тенденции к росту  не  наблюдается. </w:t>
      </w:r>
    </w:p>
    <w:p w:rsidR="004A6168" w:rsidRDefault="004A6168" w:rsidP="00D53662">
      <w:pPr>
        <w:pStyle w:val="Standard"/>
        <w:jc w:val="center"/>
        <w:rPr>
          <w:rFonts w:hint="eastAsia"/>
          <w:b/>
          <w:sz w:val="28"/>
          <w:szCs w:val="28"/>
        </w:rPr>
      </w:pPr>
    </w:p>
    <w:p w:rsidR="00086DA7" w:rsidRDefault="00086DA7" w:rsidP="00D53662">
      <w:pPr>
        <w:pStyle w:val="Standard"/>
        <w:jc w:val="center"/>
        <w:rPr>
          <w:rFonts w:hint="eastAsia"/>
          <w:b/>
          <w:sz w:val="28"/>
          <w:szCs w:val="28"/>
        </w:rPr>
      </w:pPr>
      <w:r>
        <w:rPr>
          <w:b/>
          <w:sz w:val="28"/>
          <w:szCs w:val="28"/>
        </w:rPr>
        <w:t>4.12.3.</w:t>
      </w:r>
      <w:r w:rsidRPr="00086DA7">
        <w:rPr>
          <w:b/>
          <w:sz w:val="28"/>
          <w:szCs w:val="28"/>
        </w:rPr>
        <w:t xml:space="preserve">  Культура</w:t>
      </w:r>
    </w:p>
    <w:p w:rsidR="007A445A" w:rsidRDefault="007A445A" w:rsidP="00D53662">
      <w:pPr>
        <w:pStyle w:val="Standard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5179">
        <w:rPr>
          <w:rFonts w:ascii="Times New Roman" w:hAnsi="Times New Roman" w:cs="Times New Roman"/>
          <w:sz w:val="28"/>
          <w:szCs w:val="28"/>
        </w:rPr>
        <w:lastRenderedPageBreak/>
        <w:t xml:space="preserve">Цель: обеспечение участия населения в культурной жизни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Pr="007E5179">
        <w:rPr>
          <w:rFonts w:ascii="Times New Roman" w:hAnsi="Times New Roman" w:cs="Times New Roman"/>
          <w:sz w:val="28"/>
          <w:szCs w:val="28"/>
        </w:rPr>
        <w:t>, сохранение и развитие культурного по</w:t>
      </w:r>
      <w:r>
        <w:rPr>
          <w:rFonts w:ascii="Times New Roman" w:hAnsi="Times New Roman" w:cs="Times New Roman"/>
          <w:sz w:val="28"/>
          <w:szCs w:val="28"/>
        </w:rPr>
        <w:t>тенциала и культурного наследия</w:t>
      </w:r>
      <w:r w:rsidRPr="007E5179">
        <w:rPr>
          <w:rFonts w:ascii="Times New Roman" w:hAnsi="Times New Roman" w:cs="Times New Roman"/>
          <w:sz w:val="28"/>
          <w:szCs w:val="28"/>
        </w:rPr>
        <w:t xml:space="preserve">. Направление деятельности: </w:t>
      </w:r>
    </w:p>
    <w:p w:rsidR="007A445A" w:rsidRDefault="007A445A" w:rsidP="00D53662">
      <w:pPr>
        <w:pStyle w:val="Standard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5179">
        <w:rPr>
          <w:rFonts w:ascii="Times New Roman" w:hAnsi="Times New Roman" w:cs="Times New Roman"/>
          <w:sz w:val="28"/>
          <w:szCs w:val="28"/>
        </w:rPr>
        <w:t>- создание условий для формирования и развития нравственных и духовных ценностей населения;</w:t>
      </w:r>
    </w:p>
    <w:p w:rsidR="007A445A" w:rsidRDefault="007A445A" w:rsidP="00D53662">
      <w:pPr>
        <w:pStyle w:val="Standard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5179">
        <w:rPr>
          <w:rFonts w:ascii="Times New Roman" w:hAnsi="Times New Roman" w:cs="Times New Roman"/>
          <w:sz w:val="28"/>
          <w:szCs w:val="28"/>
        </w:rPr>
        <w:t xml:space="preserve"> - создание условий для наиболее полного удовлетворения культурных потребностей населения и его занятий художественным творчеством;</w:t>
      </w:r>
    </w:p>
    <w:p w:rsidR="007A445A" w:rsidRDefault="007A445A" w:rsidP="00D53662">
      <w:pPr>
        <w:pStyle w:val="Standard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5179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содействие в </w:t>
      </w:r>
      <w:r w:rsidRPr="007E5179">
        <w:rPr>
          <w:rFonts w:ascii="Times New Roman" w:hAnsi="Times New Roman" w:cs="Times New Roman"/>
          <w:sz w:val="28"/>
          <w:szCs w:val="28"/>
        </w:rPr>
        <w:t xml:space="preserve"> стимулировани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7E5179">
        <w:rPr>
          <w:rFonts w:ascii="Times New Roman" w:hAnsi="Times New Roman" w:cs="Times New Roman"/>
          <w:sz w:val="28"/>
          <w:szCs w:val="28"/>
        </w:rPr>
        <w:t xml:space="preserve"> народного творчества;</w:t>
      </w:r>
    </w:p>
    <w:p w:rsidR="007A445A" w:rsidRDefault="007A445A" w:rsidP="00D53662">
      <w:pPr>
        <w:pStyle w:val="Standard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5179">
        <w:rPr>
          <w:rFonts w:ascii="Times New Roman" w:hAnsi="Times New Roman" w:cs="Times New Roman"/>
          <w:sz w:val="28"/>
          <w:szCs w:val="28"/>
        </w:rPr>
        <w:t>-</w:t>
      </w:r>
      <w:r w:rsidRPr="007A44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содействие в сохранении</w:t>
      </w:r>
      <w:r w:rsidRPr="007E5179">
        <w:rPr>
          <w:rFonts w:ascii="Times New Roman" w:hAnsi="Times New Roman" w:cs="Times New Roman"/>
          <w:sz w:val="28"/>
          <w:szCs w:val="28"/>
        </w:rPr>
        <w:t xml:space="preserve"> и развити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7E5179">
        <w:rPr>
          <w:rFonts w:ascii="Times New Roman" w:hAnsi="Times New Roman" w:cs="Times New Roman"/>
          <w:sz w:val="28"/>
          <w:szCs w:val="28"/>
        </w:rPr>
        <w:t xml:space="preserve"> фольклора, национальных культур народов, населяющих </w:t>
      </w:r>
      <w:r>
        <w:rPr>
          <w:rFonts w:ascii="Times New Roman" w:hAnsi="Times New Roman" w:cs="Times New Roman"/>
          <w:sz w:val="28"/>
          <w:szCs w:val="28"/>
        </w:rPr>
        <w:t>поселение</w:t>
      </w:r>
      <w:r w:rsidRPr="007E5179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7A445A" w:rsidRDefault="007A445A" w:rsidP="00D53662">
      <w:pPr>
        <w:pStyle w:val="Standard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5179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содействие в</w:t>
      </w:r>
      <w:r w:rsidRPr="007E517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развитии </w:t>
      </w:r>
      <w:r w:rsidRPr="007E5179">
        <w:rPr>
          <w:rFonts w:ascii="Times New Roman" w:hAnsi="Times New Roman" w:cs="Times New Roman"/>
          <w:sz w:val="28"/>
          <w:szCs w:val="28"/>
        </w:rPr>
        <w:t xml:space="preserve"> библиотек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E5179">
        <w:rPr>
          <w:rFonts w:ascii="Times New Roman" w:hAnsi="Times New Roman" w:cs="Times New Roman"/>
          <w:sz w:val="28"/>
          <w:szCs w:val="28"/>
        </w:rPr>
        <w:t xml:space="preserve"> как информационно-культурных центров; </w:t>
      </w:r>
    </w:p>
    <w:p w:rsidR="007A445A" w:rsidRDefault="007A445A" w:rsidP="00D53662">
      <w:pPr>
        <w:pStyle w:val="Standard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5179">
        <w:rPr>
          <w:rFonts w:ascii="Times New Roman" w:hAnsi="Times New Roman" w:cs="Times New Roman"/>
          <w:sz w:val="28"/>
          <w:szCs w:val="28"/>
        </w:rPr>
        <w:t xml:space="preserve">- сохранение объектов культурного наследия; </w:t>
      </w:r>
    </w:p>
    <w:p w:rsidR="007A445A" w:rsidRDefault="007A445A" w:rsidP="00D53662">
      <w:pPr>
        <w:pStyle w:val="Standard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5179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содействие в</w:t>
      </w:r>
      <w:r w:rsidRPr="007E5179">
        <w:rPr>
          <w:rFonts w:ascii="Times New Roman" w:hAnsi="Times New Roman" w:cs="Times New Roman"/>
          <w:sz w:val="28"/>
          <w:szCs w:val="28"/>
        </w:rPr>
        <w:t xml:space="preserve"> подготовк</w:t>
      </w:r>
      <w:r>
        <w:rPr>
          <w:rFonts w:ascii="Times New Roman" w:hAnsi="Times New Roman" w:cs="Times New Roman"/>
          <w:sz w:val="28"/>
          <w:szCs w:val="28"/>
        </w:rPr>
        <w:t xml:space="preserve">е </w:t>
      </w:r>
      <w:r w:rsidRPr="007E5179">
        <w:rPr>
          <w:rFonts w:ascii="Times New Roman" w:hAnsi="Times New Roman" w:cs="Times New Roman"/>
          <w:sz w:val="28"/>
          <w:szCs w:val="28"/>
        </w:rPr>
        <w:t xml:space="preserve"> и переподготовк</w:t>
      </w:r>
      <w:r>
        <w:rPr>
          <w:rFonts w:ascii="Times New Roman" w:hAnsi="Times New Roman" w:cs="Times New Roman"/>
          <w:sz w:val="28"/>
          <w:szCs w:val="28"/>
        </w:rPr>
        <w:t xml:space="preserve">е </w:t>
      </w:r>
      <w:r w:rsidRPr="007E5179">
        <w:rPr>
          <w:rFonts w:ascii="Times New Roman" w:hAnsi="Times New Roman" w:cs="Times New Roman"/>
          <w:sz w:val="28"/>
          <w:szCs w:val="28"/>
        </w:rPr>
        <w:t xml:space="preserve"> кадров;</w:t>
      </w:r>
    </w:p>
    <w:p w:rsidR="007A445A" w:rsidRDefault="007A445A" w:rsidP="00D53662">
      <w:pPr>
        <w:pStyle w:val="Standard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7A44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содействие в</w:t>
      </w:r>
      <w:r w:rsidRPr="007E5179">
        <w:rPr>
          <w:rFonts w:ascii="Times New Roman" w:hAnsi="Times New Roman" w:cs="Times New Roman"/>
          <w:sz w:val="28"/>
          <w:szCs w:val="28"/>
        </w:rPr>
        <w:t xml:space="preserve"> укреплени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Pr="007E5179">
        <w:rPr>
          <w:rFonts w:ascii="Times New Roman" w:hAnsi="Times New Roman" w:cs="Times New Roman"/>
          <w:sz w:val="28"/>
          <w:szCs w:val="28"/>
        </w:rPr>
        <w:t xml:space="preserve"> материально-технической базы учреждений культуры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Pr="007E5179">
        <w:rPr>
          <w:rFonts w:ascii="Times New Roman" w:hAnsi="Times New Roman" w:cs="Times New Roman"/>
          <w:sz w:val="28"/>
          <w:szCs w:val="28"/>
        </w:rPr>
        <w:t>.</w:t>
      </w:r>
    </w:p>
    <w:p w:rsidR="00CC0D83" w:rsidRPr="00CC0D83" w:rsidRDefault="00222BFC" w:rsidP="00222BFC">
      <w:pPr>
        <w:spacing w:after="12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22BFC">
        <w:rPr>
          <w:rFonts w:ascii="Times New Roman" w:eastAsia="Calibri" w:hAnsi="Times New Roman" w:cs="Times New Roman"/>
          <w:sz w:val="28"/>
          <w:szCs w:val="28"/>
        </w:rPr>
        <w:t>В поселении работают 1 клубное учреждение (1 дом культуры), централизованная библиотечная система. С 2012  года  в  КДЦ  «Нечаевский»  были приобретены ноутбуки (2). В  2014 году  установлен  пандус в  клубе  п. Нечаевский.</w:t>
      </w:r>
      <w:r w:rsidR="006D091E">
        <w:rPr>
          <w:rFonts w:ascii="Times New Roman" w:eastAsia="Calibri" w:hAnsi="Times New Roman" w:cs="Times New Roman"/>
          <w:sz w:val="28"/>
          <w:szCs w:val="28"/>
        </w:rPr>
        <w:t xml:space="preserve"> В 2017 установлено световое оборудование сцены в клубе.</w:t>
      </w:r>
      <w:r w:rsidRPr="00222BF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10064">
        <w:rPr>
          <w:rFonts w:ascii="Times New Roman" w:eastAsia="Calibri" w:hAnsi="Times New Roman" w:cs="Times New Roman"/>
          <w:sz w:val="28"/>
          <w:szCs w:val="28"/>
        </w:rPr>
        <w:t xml:space="preserve">Установлено видеонаблюдение в здании клуба и </w:t>
      </w:r>
      <w:proofErr w:type="spellStart"/>
      <w:r w:rsidR="00510064">
        <w:rPr>
          <w:rFonts w:ascii="Times New Roman" w:eastAsia="Calibri" w:hAnsi="Times New Roman" w:cs="Times New Roman"/>
          <w:sz w:val="28"/>
          <w:szCs w:val="28"/>
        </w:rPr>
        <w:t>попериметру</w:t>
      </w:r>
      <w:proofErr w:type="spellEnd"/>
      <w:r w:rsidR="00510064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222BFC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CC0D83" w:rsidRPr="00086DA7" w:rsidRDefault="00CC0D83" w:rsidP="00D53662">
      <w:pPr>
        <w:pStyle w:val="Standard"/>
        <w:jc w:val="center"/>
        <w:rPr>
          <w:rFonts w:hint="eastAsia"/>
          <w:b/>
        </w:rPr>
      </w:pPr>
    </w:p>
    <w:p w:rsidR="007A445A" w:rsidRDefault="00086DA7" w:rsidP="00D53662">
      <w:pPr>
        <w:pStyle w:val="Standard"/>
        <w:jc w:val="center"/>
        <w:rPr>
          <w:rFonts w:hint="eastAsia"/>
          <w:b/>
          <w:sz w:val="28"/>
          <w:szCs w:val="28"/>
        </w:rPr>
      </w:pPr>
      <w:r>
        <w:rPr>
          <w:b/>
          <w:sz w:val="28"/>
          <w:szCs w:val="28"/>
        </w:rPr>
        <w:t>4.12.4.</w:t>
      </w:r>
      <w:r w:rsidRPr="00086DA7">
        <w:rPr>
          <w:b/>
          <w:sz w:val="28"/>
          <w:szCs w:val="28"/>
        </w:rPr>
        <w:t xml:space="preserve">  Социальная защита</w:t>
      </w:r>
    </w:p>
    <w:p w:rsidR="007A445A" w:rsidRDefault="007A445A" w:rsidP="00D53662">
      <w:pPr>
        <w:pStyle w:val="Standard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5179">
        <w:rPr>
          <w:rFonts w:ascii="Times New Roman" w:hAnsi="Times New Roman" w:cs="Times New Roman"/>
          <w:sz w:val="28"/>
          <w:szCs w:val="28"/>
        </w:rPr>
        <w:t xml:space="preserve">Цель: улучшение демографической ситуации в </w:t>
      </w:r>
      <w:r>
        <w:rPr>
          <w:rFonts w:ascii="Times New Roman" w:hAnsi="Times New Roman" w:cs="Times New Roman"/>
          <w:sz w:val="28"/>
          <w:szCs w:val="28"/>
        </w:rPr>
        <w:t>поселении</w:t>
      </w:r>
      <w:r w:rsidRPr="007E5179">
        <w:rPr>
          <w:rFonts w:ascii="Times New Roman" w:hAnsi="Times New Roman" w:cs="Times New Roman"/>
          <w:sz w:val="28"/>
          <w:szCs w:val="28"/>
        </w:rPr>
        <w:t xml:space="preserve">, повышение экономического потенциала семьи, обеспечение социальных гарантий, доступности и качества социальных услуг, предоставляемых социально-незащищенным категориям населения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Pr="007E5179">
        <w:rPr>
          <w:rFonts w:ascii="Times New Roman" w:hAnsi="Times New Roman" w:cs="Times New Roman"/>
          <w:sz w:val="28"/>
          <w:szCs w:val="28"/>
        </w:rPr>
        <w:t xml:space="preserve">, в том числе: - малообеспеченным семьям с детьми и семьям, попавшим в трудную жизненную ситуацию, - детям, оставшимся без попечения родителей, - многодетным, молодым семьям, - пожилым гражданам и инвалидам. Направление деятельности: </w:t>
      </w:r>
    </w:p>
    <w:p w:rsidR="007A445A" w:rsidRDefault="007A445A" w:rsidP="00D53662">
      <w:pPr>
        <w:pStyle w:val="Standard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5179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содействие в </w:t>
      </w:r>
      <w:r w:rsidRPr="007E5179">
        <w:rPr>
          <w:rFonts w:ascii="Times New Roman" w:hAnsi="Times New Roman" w:cs="Times New Roman"/>
          <w:sz w:val="28"/>
          <w:szCs w:val="28"/>
        </w:rPr>
        <w:t>совершенствовани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7E5179">
        <w:rPr>
          <w:rFonts w:ascii="Times New Roman" w:hAnsi="Times New Roman" w:cs="Times New Roman"/>
          <w:sz w:val="28"/>
          <w:szCs w:val="28"/>
        </w:rPr>
        <w:t xml:space="preserve"> системы социальной поддержки населения, обеспечени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7E5179">
        <w:rPr>
          <w:rFonts w:ascii="Times New Roman" w:hAnsi="Times New Roman" w:cs="Times New Roman"/>
          <w:sz w:val="28"/>
          <w:szCs w:val="28"/>
        </w:rPr>
        <w:t xml:space="preserve"> программно-целевого подхода; </w:t>
      </w:r>
    </w:p>
    <w:p w:rsidR="007A445A" w:rsidRDefault="007A445A" w:rsidP="00D53662">
      <w:pPr>
        <w:pStyle w:val="Standard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5179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содействие в</w:t>
      </w:r>
      <w:r w:rsidRPr="007E5179">
        <w:rPr>
          <w:rFonts w:ascii="Times New Roman" w:hAnsi="Times New Roman" w:cs="Times New Roman"/>
          <w:sz w:val="28"/>
          <w:szCs w:val="28"/>
        </w:rPr>
        <w:t xml:space="preserve"> оптимизаци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7E5179">
        <w:rPr>
          <w:rFonts w:ascii="Times New Roman" w:hAnsi="Times New Roman" w:cs="Times New Roman"/>
          <w:sz w:val="28"/>
          <w:szCs w:val="28"/>
        </w:rPr>
        <w:t xml:space="preserve"> социального обслуживания населения;</w:t>
      </w:r>
    </w:p>
    <w:p w:rsidR="007A445A" w:rsidRDefault="007A445A" w:rsidP="00D53662">
      <w:pPr>
        <w:pStyle w:val="Standard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5179">
        <w:rPr>
          <w:rFonts w:ascii="Times New Roman" w:hAnsi="Times New Roman" w:cs="Times New Roman"/>
          <w:sz w:val="28"/>
          <w:szCs w:val="28"/>
        </w:rPr>
        <w:t xml:space="preserve"> - обеспечение адресности, полноты предоставления пособий семьям с детьми; </w:t>
      </w:r>
    </w:p>
    <w:p w:rsidR="007A445A" w:rsidRDefault="007A445A" w:rsidP="00D53662">
      <w:pPr>
        <w:pStyle w:val="Standard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5179">
        <w:rPr>
          <w:rFonts w:ascii="Times New Roman" w:hAnsi="Times New Roman" w:cs="Times New Roman"/>
          <w:sz w:val="28"/>
          <w:szCs w:val="28"/>
        </w:rPr>
        <w:t xml:space="preserve">- предупреждение и профилактика семейного неблагополучия, социального сиротства; </w:t>
      </w:r>
    </w:p>
    <w:p w:rsidR="007A445A" w:rsidRDefault="007A445A" w:rsidP="00D53662">
      <w:pPr>
        <w:pStyle w:val="Standard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5179">
        <w:rPr>
          <w:rFonts w:ascii="Times New Roman" w:hAnsi="Times New Roman" w:cs="Times New Roman"/>
          <w:sz w:val="28"/>
          <w:szCs w:val="28"/>
        </w:rPr>
        <w:t>-</w:t>
      </w:r>
      <w:r w:rsidRPr="007A44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содействие в</w:t>
      </w:r>
      <w:r w:rsidRPr="007E5179">
        <w:rPr>
          <w:rFonts w:ascii="Times New Roman" w:hAnsi="Times New Roman" w:cs="Times New Roman"/>
          <w:sz w:val="28"/>
          <w:szCs w:val="28"/>
        </w:rPr>
        <w:t xml:space="preserve"> повышени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Pr="007E5179">
        <w:rPr>
          <w:rFonts w:ascii="Times New Roman" w:hAnsi="Times New Roman" w:cs="Times New Roman"/>
          <w:sz w:val="28"/>
          <w:szCs w:val="28"/>
        </w:rPr>
        <w:t xml:space="preserve"> качества услуг для семей, попавших в трудную жизненную ситуацию (социально-бытовые, социально-медицинские, психолого-педагогические; социально-правовые);</w:t>
      </w:r>
    </w:p>
    <w:p w:rsidR="007A445A" w:rsidRDefault="007A445A" w:rsidP="00D53662">
      <w:pPr>
        <w:pStyle w:val="Standard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5179">
        <w:rPr>
          <w:rFonts w:ascii="Times New Roman" w:hAnsi="Times New Roman" w:cs="Times New Roman"/>
          <w:sz w:val="28"/>
          <w:szCs w:val="28"/>
        </w:rPr>
        <w:t xml:space="preserve">- профилактика безнадзорности и правонарушений несовершеннолетних, организация круглогодичного отдыха и оздоровления детей из социально незащищенных семей; </w:t>
      </w:r>
    </w:p>
    <w:p w:rsidR="007A445A" w:rsidRDefault="007A445A" w:rsidP="00D53662">
      <w:pPr>
        <w:pStyle w:val="Standard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5179">
        <w:rPr>
          <w:rFonts w:ascii="Times New Roman" w:hAnsi="Times New Roman" w:cs="Times New Roman"/>
          <w:sz w:val="28"/>
          <w:szCs w:val="28"/>
        </w:rPr>
        <w:lastRenderedPageBreak/>
        <w:t>- развитие семейных форм жизнеустройства детей-сирот и детей, оставшихся без попечения родителей;</w:t>
      </w:r>
    </w:p>
    <w:p w:rsidR="007A445A" w:rsidRDefault="007A445A" w:rsidP="00D53662">
      <w:pPr>
        <w:pStyle w:val="Standard"/>
        <w:jc w:val="both"/>
        <w:rPr>
          <w:rFonts w:ascii="Times New Roman" w:hAnsi="Times New Roman" w:cs="Times New Roman"/>
          <w:sz w:val="28"/>
          <w:szCs w:val="28"/>
        </w:rPr>
      </w:pPr>
      <w:r w:rsidRPr="007E5179">
        <w:rPr>
          <w:rFonts w:ascii="Times New Roman" w:hAnsi="Times New Roman" w:cs="Times New Roman"/>
          <w:sz w:val="28"/>
          <w:szCs w:val="28"/>
        </w:rPr>
        <w:t xml:space="preserve"> </w:t>
      </w:r>
      <w:r w:rsidR="0099628B">
        <w:rPr>
          <w:rFonts w:ascii="Times New Roman" w:hAnsi="Times New Roman" w:cs="Times New Roman"/>
          <w:sz w:val="28"/>
          <w:szCs w:val="28"/>
        </w:rPr>
        <w:tab/>
      </w:r>
      <w:r w:rsidRPr="007E5179">
        <w:rPr>
          <w:rFonts w:ascii="Times New Roman" w:hAnsi="Times New Roman" w:cs="Times New Roman"/>
          <w:sz w:val="28"/>
          <w:szCs w:val="28"/>
        </w:rPr>
        <w:t>-</w:t>
      </w:r>
      <w:r w:rsidRPr="007A44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содействие в</w:t>
      </w:r>
      <w:r w:rsidRPr="007E5179">
        <w:rPr>
          <w:rFonts w:ascii="Times New Roman" w:hAnsi="Times New Roman" w:cs="Times New Roman"/>
          <w:sz w:val="28"/>
          <w:szCs w:val="28"/>
        </w:rPr>
        <w:t xml:space="preserve"> повышени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Pr="007E5179">
        <w:rPr>
          <w:rFonts w:ascii="Times New Roman" w:hAnsi="Times New Roman" w:cs="Times New Roman"/>
          <w:sz w:val="28"/>
          <w:szCs w:val="28"/>
        </w:rPr>
        <w:t xml:space="preserve"> качества социального обслуживание пожилых граждан и инвалидов через эффективную систему стационарных и нестационарных форм;</w:t>
      </w:r>
    </w:p>
    <w:p w:rsidR="007A445A" w:rsidRDefault="007A445A" w:rsidP="00D53662">
      <w:pPr>
        <w:pStyle w:val="Standard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5179">
        <w:rPr>
          <w:rFonts w:ascii="Times New Roman" w:hAnsi="Times New Roman" w:cs="Times New Roman"/>
          <w:sz w:val="28"/>
          <w:szCs w:val="28"/>
        </w:rPr>
        <w:t xml:space="preserve"> -</w:t>
      </w:r>
      <w:r w:rsidRPr="007A44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содействие в</w:t>
      </w:r>
      <w:r w:rsidRPr="007E5179">
        <w:rPr>
          <w:rFonts w:ascii="Times New Roman" w:hAnsi="Times New Roman" w:cs="Times New Roman"/>
          <w:sz w:val="28"/>
          <w:szCs w:val="28"/>
        </w:rPr>
        <w:t xml:space="preserve"> совершенствовани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Pr="007E5179">
        <w:rPr>
          <w:rFonts w:ascii="Times New Roman" w:hAnsi="Times New Roman" w:cs="Times New Roman"/>
          <w:sz w:val="28"/>
          <w:szCs w:val="28"/>
        </w:rPr>
        <w:t xml:space="preserve"> межведомственного взаимодействия по социальной поддержке населения; </w:t>
      </w:r>
    </w:p>
    <w:p w:rsidR="0054130C" w:rsidRPr="0054130C" w:rsidRDefault="0054130C" w:rsidP="0054130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13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Численность </w:t>
      </w:r>
      <w:proofErr w:type="gramStart"/>
      <w:r w:rsidRPr="005413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населения, состоящего  в органах  социальной  защиты  по </w:t>
      </w:r>
      <w:proofErr w:type="spellStart"/>
      <w:r w:rsidRPr="0054130C">
        <w:rPr>
          <w:rFonts w:ascii="Times New Roman" w:eastAsia="Times New Roman" w:hAnsi="Times New Roman" w:cs="Times New Roman"/>
          <w:sz w:val="28"/>
          <w:szCs w:val="28"/>
          <w:lang w:eastAsia="ru-RU"/>
        </w:rPr>
        <w:t>Нечаевскому</w:t>
      </w:r>
      <w:proofErr w:type="spellEnd"/>
      <w:r w:rsidRPr="005413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сельсовету составляет</w:t>
      </w:r>
      <w:proofErr w:type="gramEnd"/>
      <w:r w:rsidRPr="005413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5413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человек:</w:t>
      </w:r>
    </w:p>
    <w:p w:rsidR="0054130C" w:rsidRPr="0054130C" w:rsidRDefault="0054130C" w:rsidP="0054130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130C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том числе: дети-инвалиды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r w:rsidR="005B0A3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ветераны - </w:t>
      </w:r>
      <w:r w:rsidR="005B0A3E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54130C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человек, малоимущие граждане - </w:t>
      </w:r>
      <w:r w:rsidRPr="0054130C">
        <w:rPr>
          <w:rFonts w:ascii="Times New Roman" w:eastAsia="Times New Roman" w:hAnsi="Times New Roman" w:cs="Times New Roman"/>
          <w:sz w:val="28"/>
          <w:szCs w:val="28"/>
          <w:lang w:eastAsia="ru-RU"/>
        </w:rPr>
        <w:t>20 чело</w:t>
      </w:r>
      <w:r w:rsidR="005B0A3E">
        <w:rPr>
          <w:rFonts w:ascii="Times New Roman" w:eastAsia="Times New Roman" w:hAnsi="Times New Roman" w:cs="Times New Roman"/>
          <w:sz w:val="28"/>
          <w:szCs w:val="28"/>
          <w:lang w:eastAsia="ru-RU"/>
        </w:rPr>
        <w:t>век. Материальную  помощь в 2017</w:t>
      </w:r>
      <w:r w:rsidRPr="005413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 органы </w:t>
      </w:r>
      <w:r w:rsidR="005B0A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соцзащиты   оказывали в сумме 14</w:t>
      </w:r>
      <w:r w:rsidRPr="0054130C">
        <w:rPr>
          <w:rFonts w:ascii="Times New Roman" w:eastAsia="Times New Roman" w:hAnsi="Times New Roman" w:cs="Times New Roman"/>
          <w:sz w:val="28"/>
          <w:szCs w:val="28"/>
          <w:lang w:eastAsia="ru-RU"/>
        </w:rPr>
        <w:t>000 руб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5413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но производили  доплату до минимального размера  пенсии в соответствии с данными Управления Пенсионного Фонда по </w:t>
      </w:r>
      <w:proofErr w:type="spellStart"/>
      <w:r w:rsidRPr="0054130C">
        <w:rPr>
          <w:rFonts w:ascii="Times New Roman" w:eastAsia="Times New Roman" w:hAnsi="Times New Roman" w:cs="Times New Roman"/>
          <w:sz w:val="28"/>
          <w:szCs w:val="28"/>
          <w:lang w:eastAsia="ru-RU"/>
        </w:rPr>
        <w:t>Тогучинскому</w:t>
      </w:r>
      <w:proofErr w:type="spellEnd"/>
      <w:r w:rsidRPr="005413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району Новосибирской области, оказывали  ежемесячное возмещение для категории лиц, пользующейся льготами. </w:t>
      </w:r>
    </w:p>
    <w:p w:rsidR="0054130C" w:rsidRPr="006D091E" w:rsidRDefault="0054130C" w:rsidP="0054130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13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Удельный вес населения, получающего меры социальной поддержки, к общей численности населения составляет </w:t>
      </w:r>
      <w:r w:rsidRPr="006D091E">
        <w:rPr>
          <w:rFonts w:ascii="Times New Roman" w:eastAsia="Times New Roman" w:hAnsi="Times New Roman" w:cs="Times New Roman"/>
          <w:sz w:val="28"/>
          <w:szCs w:val="28"/>
          <w:lang w:eastAsia="ru-RU"/>
        </w:rPr>
        <w:t>26,5%.</w:t>
      </w:r>
    </w:p>
    <w:p w:rsidR="00CC0D83" w:rsidRPr="00086DA7" w:rsidRDefault="00CC0D83" w:rsidP="00D53662">
      <w:pPr>
        <w:spacing w:after="0" w:line="240" w:lineRule="auto"/>
        <w:ind w:firstLine="360"/>
        <w:jc w:val="both"/>
        <w:rPr>
          <w:b/>
        </w:rPr>
      </w:pPr>
      <w:r w:rsidRPr="00CC0D8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086DA7" w:rsidRDefault="00086DA7" w:rsidP="00D53662">
      <w:pPr>
        <w:pStyle w:val="Standard"/>
        <w:jc w:val="center"/>
        <w:rPr>
          <w:rFonts w:hint="eastAsia"/>
          <w:b/>
          <w:sz w:val="28"/>
          <w:szCs w:val="28"/>
        </w:rPr>
      </w:pPr>
      <w:r>
        <w:rPr>
          <w:b/>
          <w:sz w:val="28"/>
          <w:szCs w:val="28"/>
        </w:rPr>
        <w:t>4.12.5.</w:t>
      </w:r>
      <w:r w:rsidRPr="00086DA7">
        <w:rPr>
          <w:b/>
          <w:sz w:val="28"/>
          <w:szCs w:val="28"/>
        </w:rPr>
        <w:t xml:space="preserve">  Физическая культура и спорт</w:t>
      </w:r>
    </w:p>
    <w:p w:rsidR="007A445A" w:rsidRDefault="007A445A" w:rsidP="00D53662">
      <w:pPr>
        <w:pStyle w:val="Standard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5179">
        <w:rPr>
          <w:rFonts w:ascii="Times New Roman" w:hAnsi="Times New Roman" w:cs="Times New Roman"/>
          <w:sz w:val="28"/>
          <w:szCs w:val="28"/>
        </w:rPr>
        <w:t xml:space="preserve">Цель: повышение уровня здоровья и формирование здорового образа жизни населения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Pr="007E5179">
        <w:rPr>
          <w:rFonts w:ascii="Times New Roman" w:hAnsi="Times New Roman" w:cs="Times New Roman"/>
          <w:sz w:val="28"/>
          <w:szCs w:val="28"/>
        </w:rPr>
        <w:t xml:space="preserve"> средствами физической культуры и спорта, развитие современной инфраструктуры физической культуры и спорта. </w:t>
      </w:r>
    </w:p>
    <w:p w:rsidR="007A445A" w:rsidRDefault="007A445A" w:rsidP="00D53662">
      <w:pPr>
        <w:pStyle w:val="Standard"/>
        <w:jc w:val="both"/>
        <w:rPr>
          <w:rFonts w:ascii="Times New Roman" w:hAnsi="Times New Roman" w:cs="Times New Roman"/>
          <w:sz w:val="28"/>
          <w:szCs w:val="28"/>
        </w:rPr>
      </w:pPr>
      <w:r w:rsidRPr="007E5179">
        <w:rPr>
          <w:rFonts w:ascii="Times New Roman" w:hAnsi="Times New Roman" w:cs="Times New Roman"/>
          <w:sz w:val="28"/>
          <w:szCs w:val="28"/>
        </w:rPr>
        <w:t xml:space="preserve">Направление деятельности: </w:t>
      </w:r>
    </w:p>
    <w:p w:rsidR="007A445A" w:rsidRDefault="007A445A" w:rsidP="00D53662">
      <w:pPr>
        <w:pStyle w:val="Standard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5179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содействие в </w:t>
      </w:r>
      <w:r w:rsidRPr="007E5179">
        <w:rPr>
          <w:rFonts w:ascii="Times New Roman" w:hAnsi="Times New Roman" w:cs="Times New Roman"/>
          <w:sz w:val="28"/>
          <w:szCs w:val="28"/>
        </w:rPr>
        <w:t>совершенствовани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7E5179">
        <w:rPr>
          <w:rFonts w:ascii="Times New Roman" w:hAnsi="Times New Roman" w:cs="Times New Roman"/>
          <w:sz w:val="28"/>
          <w:szCs w:val="28"/>
        </w:rPr>
        <w:t xml:space="preserve"> организации физической культуры и спорта в</w:t>
      </w:r>
      <w:r>
        <w:rPr>
          <w:rFonts w:ascii="Times New Roman" w:hAnsi="Times New Roman" w:cs="Times New Roman"/>
          <w:sz w:val="28"/>
          <w:szCs w:val="28"/>
        </w:rPr>
        <w:t xml:space="preserve"> поселении</w:t>
      </w:r>
      <w:r w:rsidRPr="007E5179">
        <w:rPr>
          <w:rFonts w:ascii="Times New Roman" w:hAnsi="Times New Roman" w:cs="Times New Roman"/>
          <w:sz w:val="28"/>
          <w:szCs w:val="28"/>
        </w:rPr>
        <w:t>, направленной на проведение эффективной физкультурн</w:t>
      </w:r>
      <w:proofErr w:type="gramStart"/>
      <w:r w:rsidRPr="007E5179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7E5179">
        <w:rPr>
          <w:rFonts w:ascii="Times New Roman" w:hAnsi="Times New Roman" w:cs="Times New Roman"/>
          <w:sz w:val="28"/>
          <w:szCs w:val="28"/>
        </w:rPr>
        <w:t xml:space="preserve"> оздоровительной и спортивно-массовой работы с населением,</w:t>
      </w:r>
    </w:p>
    <w:p w:rsidR="007A445A" w:rsidRDefault="007A445A" w:rsidP="00D53662">
      <w:pPr>
        <w:pStyle w:val="Standard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5179">
        <w:rPr>
          <w:rFonts w:ascii="Times New Roman" w:hAnsi="Times New Roman" w:cs="Times New Roman"/>
          <w:sz w:val="28"/>
          <w:szCs w:val="28"/>
        </w:rPr>
        <w:t xml:space="preserve"> - </w:t>
      </w:r>
      <w:r>
        <w:rPr>
          <w:rFonts w:ascii="Times New Roman" w:hAnsi="Times New Roman" w:cs="Times New Roman"/>
          <w:sz w:val="28"/>
          <w:szCs w:val="28"/>
        </w:rPr>
        <w:t>содействие в</w:t>
      </w:r>
      <w:r w:rsidRPr="007E5179">
        <w:rPr>
          <w:rFonts w:ascii="Times New Roman" w:hAnsi="Times New Roman" w:cs="Times New Roman"/>
          <w:sz w:val="28"/>
          <w:szCs w:val="28"/>
        </w:rPr>
        <w:t xml:space="preserve"> формировани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Pr="007E5179">
        <w:rPr>
          <w:rFonts w:ascii="Times New Roman" w:hAnsi="Times New Roman" w:cs="Times New Roman"/>
          <w:sz w:val="28"/>
          <w:szCs w:val="28"/>
        </w:rPr>
        <w:t xml:space="preserve"> ценностей здоровья и здорового образа жизни через увеличение объема обязательных занятий физической культурой в образовательных учреждениях, </w:t>
      </w:r>
    </w:p>
    <w:p w:rsidR="007A445A" w:rsidRDefault="007A445A" w:rsidP="00D53662">
      <w:pPr>
        <w:pStyle w:val="Standard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5179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содействие в</w:t>
      </w:r>
      <w:r w:rsidRPr="007E5179">
        <w:rPr>
          <w:rFonts w:ascii="Times New Roman" w:hAnsi="Times New Roman" w:cs="Times New Roman"/>
          <w:sz w:val="28"/>
          <w:szCs w:val="28"/>
        </w:rPr>
        <w:t xml:space="preserve"> привлечени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Pr="007E5179">
        <w:rPr>
          <w:rFonts w:ascii="Times New Roman" w:hAnsi="Times New Roman" w:cs="Times New Roman"/>
          <w:sz w:val="28"/>
          <w:szCs w:val="28"/>
        </w:rPr>
        <w:t xml:space="preserve"> к занятиям физической культурой и спортом всех кате</w:t>
      </w:r>
      <w:r>
        <w:rPr>
          <w:rFonts w:ascii="Times New Roman" w:hAnsi="Times New Roman" w:cs="Times New Roman"/>
          <w:sz w:val="28"/>
          <w:szCs w:val="28"/>
        </w:rPr>
        <w:t>горий граждан и групп населения</w:t>
      </w:r>
      <w:r w:rsidRPr="007E5179">
        <w:rPr>
          <w:rFonts w:ascii="Times New Roman" w:hAnsi="Times New Roman" w:cs="Times New Roman"/>
          <w:sz w:val="28"/>
          <w:szCs w:val="28"/>
        </w:rPr>
        <w:t xml:space="preserve">: лиц пожилого возраста, лиц с ограниченными возможностями здоровья и инвалидов, детей-сирот и </w:t>
      </w:r>
      <w:proofErr w:type="gramStart"/>
      <w:r w:rsidRPr="007E5179">
        <w:rPr>
          <w:rFonts w:ascii="Times New Roman" w:hAnsi="Times New Roman" w:cs="Times New Roman"/>
          <w:sz w:val="28"/>
          <w:szCs w:val="28"/>
        </w:rPr>
        <w:t>детей</w:t>
      </w:r>
      <w:proofErr w:type="gramEnd"/>
      <w:r w:rsidR="0099628B">
        <w:rPr>
          <w:rFonts w:ascii="Times New Roman" w:hAnsi="Times New Roman" w:cs="Times New Roman"/>
          <w:sz w:val="28"/>
          <w:szCs w:val="28"/>
        </w:rPr>
        <w:t xml:space="preserve"> </w:t>
      </w:r>
      <w:r w:rsidRPr="007E5179">
        <w:rPr>
          <w:rFonts w:ascii="Times New Roman" w:hAnsi="Times New Roman" w:cs="Times New Roman"/>
          <w:sz w:val="28"/>
          <w:szCs w:val="28"/>
        </w:rPr>
        <w:t>оставшихся без попечения родителей, детей и подростков, состоящих на учете в комиссиях по делам несовершеннолетних;</w:t>
      </w:r>
    </w:p>
    <w:p w:rsidR="007A445A" w:rsidRDefault="007A445A" w:rsidP="00D53662">
      <w:pPr>
        <w:pStyle w:val="Standard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5179">
        <w:rPr>
          <w:rFonts w:ascii="Times New Roman" w:hAnsi="Times New Roman" w:cs="Times New Roman"/>
          <w:sz w:val="28"/>
          <w:szCs w:val="28"/>
        </w:rPr>
        <w:t>-</w:t>
      </w:r>
      <w:r w:rsidRPr="007A44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содействие в</w:t>
      </w:r>
      <w:r w:rsidRPr="007E5179">
        <w:rPr>
          <w:rFonts w:ascii="Times New Roman" w:hAnsi="Times New Roman" w:cs="Times New Roman"/>
          <w:sz w:val="28"/>
          <w:szCs w:val="28"/>
        </w:rPr>
        <w:t xml:space="preserve"> расширени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Pr="007E5179">
        <w:rPr>
          <w:rFonts w:ascii="Times New Roman" w:hAnsi="Times New Roman" w:cs="Times New Roman"/>
          <w:sz w:val="28"/>
          <w:szCs w:val="28"/>
        </w:rPr>
        <w:t xml:space="preserve"> сети физкультурно-оздоровительных объектов, оснащение их инвентарем и оборудованием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C0D83" w:rsidRDefault="006D091E" w:rsidP="00D5366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2017</w:t>
      </w:r>
      <w:r w:rsidR="00CC0D83" w:rsidRPr="00CC0D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 проводились  спортивно-массовые мероприя</w:t>
      </w:r>
      <w:r w:rsidR="0099628B">
        <w:rPr>
          <w:rFonts w:ascii="Times New Roman" w:eastAsia="Times New Roman" w:hAnsi="Times New Roman" w:cs="Times New Roman"/>
          <w:sz w:val="28"/>
          <w:szCs w:val="28"/>
          <w:lang w:eastAsia="ru-RU"/>
        </w:rPr>
        <w:t>тия. Среди них: спартакиады, «</w:t>
      </w:r>
      <w:r w:rsidR="00CC0D83" w:rsidRPr="00CC0D83">
        <w:rPr>
          <w:rFonts w:ascii="Times New Roman" w:eastAsia="Times New Roman" w:hAnsi="Times New Roman" w:cs="Times New Roman"/>
          <w:sz w:val="28"/>
          <w:szCs w:val="28"/>
          <w:lang w:eastAsia="ru-RU"/>
        </w:rPr>
        <w:t>Дни здоровья», «Дни туризма», соревн</w:t>
      </w:r>
      <w:r w:rsidR="009962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ования спортивных семей и т.д. </w:t>
      </w:r>
      <w:r w:rsidR="00CC0D83" w:rsidRPr="00CC0D83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Численность занимающихся в спортивных секциях составила более 60 человек. Поселение принимает активное участие в районных сельских, спортивных, зимних и летних играх.</w:t>
      </w:r>
    </w:p>
    <w:p w:rsidR="00D53662" w:rsidRPr="00CC0D83" w:rsidRDefault="00D53662" w:rsidP="00D5366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2014 году приобретено 2 тренажера, которые установлены на втором этаже спортивного зала.</w:t>
      </w:r>
      <w:proofErr w:type="gramEnd"/>
    </w:p>
    <w:p w:rsidR="00222BFC" w:rsidRDefault="00CC0D83" w:rsidP="00222BFC">
      <w:p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0D8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ab/>
      </w:r>
      <w:r w:rsidR="00222BFC" w:rsidRPr="00222BFC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поселении действует 1 спортивный зал, 1 спортивная площадка.  В 2016 году приобретены: маты, борцовское покрытие.</w:t>
      </w:r>
    </w:p>
    <w:p w:rsidR="004A6168" w:rsidRDefault="004A6168" w:rsidP="00D5366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445A" w:rsidRDefault="007A445A" w:rsidP="00D53662">
      <w:pPr>
        <w:pStyle w:val="Standard"/>
        <w:numPr>
          <w:ilvl w:val="0"/>
          <w:numId w:val="2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552C">
        <w:rPr>
          <w:rFonts w:ascii="Times New Roman" w:hAnsi="Times New Roman" w:cs="Times New Roman"/>
          <w:b/>
          <w:sz w:val="28"/>
          <w:szCs w:val="28"/>
        </w:rPr>
        <w:t xml:space="preserve">Основные мероприятия по реализации направлений социально-экономического развития </w:t>
      </w:r>
      <w:r w:rsidR="0099628B">
        <w:rPr>
          <w:rFonts w:ascii="Times New Roman" w:hAnsi="Times New Roman" w:cs="Times New Roman"/>
          <w:b/>
          <w:sz w:val="28"/>
          <w:szCs w:val="28"/>
        </w:rPr>
        <w:t xml:space="preserve">Нечаевского сельсовета </w:t>
      </w:r>
      <w:r w:rsidRPr="00BE552C">
        <w:rPr>
          <w:rFonts w:ascii="Times New Roman" w:hAnsi="Times New Roman" w:cs="Times New Roman"/>
          <w:b/>
          <w:sz w:val="28"/>
          <w:szCs w:val="28"/>
        </w:rPr>
        <w:t>Тогучинского района Новосибирской области</w:t>
      </w:r>
    </w:p>
    <w:p w:rsidR="0099628B" w:rsidRDefault="0099628B" w:rsidP="00D53662">
      <w:pPr>
        <w:pStyle w:val="Standard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0504F1" w:rsidRPr="000504F1" w:rsidRDefault="0099628B" w:rsidP="00D53662">
      <w:pPr>
        <w:tabs>
          <w:tab w:val="num" w:pos="121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0504F1">
        <w:rPr>
          <w:rFonts w:ascii="Times New Roman" w:eastAsia="Times New Roman" w:hAnsi="Times New Roman" w:cs="Times New Roman"/>
          <w:sz w:val="28"/>
          <w:szCs w:val="28"/>
          <w:lang w:eastAsia="ru-RU"/>
        </w:rPr>
        <w:t>5.1.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504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территории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Нечаевского</w:t>
      </w:r>
      <w:r w:rsidR="000504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имеется н</w:t>
      </w:r>
      <w:r w:rsidR="000504F1" w:rsidRPr="000504F1">
        <w:rPr>
          <w:rFonts w:ascii="Times New Roman" w:eastAsia="Times New Roman" w:hAnsi="Times New Roman" w:cs="Times New Roman"/>
          <w:sz w:val="28"/>
          <w:szCs w:val="28"/>
          <w:lang w:eastAsia="ru-RU"/>
        </w:rPr>
        <w:t>аличие земель сельскохозяйственного назначения (пашни, пастбищ и сено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косов) позволяющее</w:t>
      </w:r>
      <w:r w:rsidR="000504F1" w:rsidRPr="000504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получить высокие урожаи, создать прочную кормовую базу, что в свою очередь приведет к росту производства продукции животноводства</w:t>
      </w:r>
    </w:p>
    <w:p w:rsidR="000504F1" w:rsidRPr="000504F1" w:rsidRDefault="0099628B" w:rsidP="00D53662">
      <w:pPr>
        <w:tabs>
          <w:tab w:val="num" w:pos="121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0504F1">
        <w:rPr>
          <w:rFonts w:ascii="Times New Roman" w:eastAsia="Times New Roman" w:hAnsi="Times New Roman" w:cs="Times New Roman"/>
          <w:sz w:val="28"/>
          <w:szCs w:val="28"/>
          <w:lang w:eastAsia="ru-RU"/>
        </w:rPr>
        <w:t>5.2.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B0F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территории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Нечаевского</w:t>
      </w:r>
      <w:r w:rsidR="00EB0F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имеется н</w:t>
      </w:r>
      <w:r w:rsidR="000504F1" w:rsidRPr="000504F1">
        <w:rPr>
          <w:rFonts w:ascii="Times New Roman" w:eastAsia="Times New Roman" w:hAnsi="Times New Roman" w:cs="Times New Roman"/>
          <w:sz w:val="28"/>
          <w:szCs w:val="28"/>
          <w:lang w:eastAsia="ru-RU"/>
        </w:rPr>
        <w:t>аличие подготовленных площадок, пригодных для промышленного развития</w:t>
      </w:r>
      <w:r w:rsidR="00EB0F8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0504F1" w:rsidRPr="000504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Необходимо юридически оформить собственность данных объектов и осуществить их запуск. Восстановление предприятий позволит обеспечить рост ВРП, поступление налогов в бюджеты всех уровней; обеспечить создание новых рабочих мест</w:t>
      </w:r>
    </w:p>
    <w:p w:rsidR="00086DA7" w:rsidRDefault="0099628B" w:rsidP="00D53662">
      <w:pPr>
        <w:tabs>
          <w:tab w:val="num" w:pos="121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086DA7" w:rsidRDefault="00086DA7" w:rsidP="00D53662">
      <w:pPr>
        <w:pStyle w:val="Standard"/>
        <w:numPr>
          <w:ilvl w:val="0"/>
          <w:numId w:val="2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552C">
        <w:rPr>
          <w:rFonts w:ascii="Times New Roman" w:hAnsi="Times New Roman" w:cs="Times New Roman"/>
          <w:b/>
          <w:sz w:val="28"/>
          <w:szCs w:val="28"/>
        </w:rPr>
        <w:t xml:space="preserve">Основные мероприятия по реализации направлений социально-экономического развития </w:t>
      </w:r>
      <w:r w:rsidR="0099628B">
        <w:rPr>
          <w:rFonts w:ascii="Times New Roman" w:hAnsi="Times New Roman" w:cs="Times New Roman"/>
          <w:b/>
          <w:sz w:val="28"/>
          <w:szCs w:val="28"/>
        </w:rPr>
        <w:t xml:space="preserve">Нечаевского сельсовета </w:t>
      </w:r>
      <w:r w:rsidRPr="00BE552C">
        <w:rPr>
          <w:rFonts w:ascii="Times New Roman" w:hAnsi="Times New Roman" w:cs="Times New Roman"/>
          <w:b/>
          <w:sz w:val="28"/>
          <w:szCs w:val="28"/>
        </w:rPr>
        <w:t>Тогучинского района Новосибирской области</w:t>
      </w:r>
    </w:p>
    <w:p w:rsidR="004A6168" w:rsidRDefault="004A6168" w:rsidP="004A6168">
      <w:pPr>
        <w:pStyle w:val="Standard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0D1DEA" w:rsidRPr="000D1DEA" w:rsidRDefault="000D1DEA" w:rsidP="00D53662">
      <w:pPr>
        <w:spacing w:after="0" w:line="240" w:lineRule="auto"/>
        <w:ind w:firstLine="3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C6EBA">
        <w:rPr>
          <w:rFonts w:ascii="Times New Roman" w:eastAsia="Times New Roman" w:hAnsi="Times New Roman"/>
          <w:sz w:val="28"/>
          <w:szCs w:val="28"/>
          <w:lang w:eastAsia="ru-RU"/>
        </w:rPr>
        <w:t xml:space="preserve">Генеральной стратегической целью </w:t>
      </w:r>
      <w:r w:rsidRPr="00AC6EBA">
        <w:rPr>
          <w:rFonts w:ascii="Times New Roman" w:eastAsia="Times New Roman" w:hAnsi="Times New Roman"/>
          <w:bCs/>
          <w:sz w:val="28"/>
          <w:szCs w:val="28"/>
          <w:lang w:eastAsia="ru-RU"/>
        </w:rPr>
        <w:t>разработки комплексной программы социально-экономического</w:t>
      </w:r>
      <w:r w:rsidRPr="000D1DEA">
        <w:rPr>
          <w:rFonts w:ascii="Times New Roman" w:eastAsia="Times New Roman" w:hAnsi="Times New Roman"/>
          <w:sz w:val="28"/>
          <w:szCs w:val="28"/>
          <w:lang w:eastAsia="ru-RU"/>
        </w:rPr>
        <w:t xml:space="preserve"> развития </w:t>
      </w:r>
      <w:r w:rsidR="0099628B">
        <w:rPr>
          <w:rFonts w:ascii="Times New Roman" w:eastAsia="Times New Roman" w:hAnsi="Times New Roman"/>
          <w:sz w:val="28"/>
          <w:szCs w:val="28"/>
          <w:lang w:eastAsia="ru-RU"/>
        </w:rPr>
        <w:t>Нечаевского</w:t>
      </w:r>
      <w:r w:rsidRPr="000D1DEA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на 201</w:t>
      </w:r>
      <w:r w:rsidR="00510064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Pr="000D1DEA">
        <w:rPr>
          <w:rFonts w:ascii="Times New Roman" w:eastAsia="Times New Roman" w:hAnsi="Times New Roman"/>
          <w:sz w:val="28"/>
          <w:szCs w:val="28"/>
          <w:lang w:eastAsia="ru-RU"/>
        </w:rPr>
        <w:t>-202</w:t>
      </w:r>
      <w:r w:rsidR="00510064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Pr="000D1DEA">
        <w:rPr>
          <w:rFonts w:ascii="Times New Roman" w:eastAsia="Times New Roman" w:hAnsi="Times New Roman"/>
          <w:sz w:val="28"/>
          <w:szCs w:val="28"/>
          <w:lang w:eastAsia="ru-RU"/>
        </w:rPr>
        <w:t>год является обеспечение роста благосостояния и качества жизни населения поселения.</w:t>
      </w:r>
    </w:p>
    <w:p w:rsidR="000D1DEA" w:rsidRPr="000D1DEA" w:rsidRDefault="000D1DEA" w:rsidP="00D53662">
      <w:pPr>
        <w:spacing w:after="0" w:line="240" w:lineRule="auto"/>
        <w:ind w:firstLine="3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D1DEA">
        <w:rPr>
          <w:rFonts w:ascii="Times New Roman" w:eastAsia="Times New Roman" w:hAnsi="Times New Roman"/>
          <w:sz w:val="28"/>
          <w:szCs w:val="28"/>
          <w:lang w:eastAsia="ru-RU"/>
        </w:rPr>
        <w:t>Основываясь на проведенном анализе социально-экономического положения  поселения,</w:t>
      </w:r>
      <w:r w:rsidR="00AC6EB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0D1DEA">
        <w:rPr>
          <w:rFonts w:ascii="Times New Roman" w:eastAsia="Times New Roman" w:hAnsi="Times New Roman"/>
          <w:sz w:val="28"/>
          <w:szCs w:val="28"/>
          <w:lang w:eastAsia="ru-RU"/>
        </w:rPr>
        <w:t>изучив мнения основных групп населения на основе проведенного анкетирования, выделяются следующие приоритетные цели (направления), позволяющие реализовать генеральную стратегическую цель:</w:t>
      </w:r>
    </w:p>
    <w:p w:rsidR="000D1DEA" w:rsidRPr="000D1DEA" w:rsidRDefault="000D1DEA" w:rsidP="00D53662">
      <w:pPr>
        <w:spacing w:after="0" w:line="240" w:lineRule="auto"/>
        <w:ind w:firstLine="3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D1DEA">
        <w:rPr>
          <w:rFonts w:ascii="Times New Roman" w:eastAsia="Times New Roman" w:hAnsi="Times New Roman"/>
          <w:sz w:val="28"/>
          <w:szCs w:val="28"/>
          <w:lang w:eastAsia="ru-RU"/>
        </w:rPr>
        <w:t>1. Обеспечение роста реальных денежных доходов населения на основе роста экономики, а также за счет создания условий для повышения трудовой занятости и развития предпринимательской деятельности, роста заработной платы.</w:t>
      </w:r>
    </w:p>
    <w:p w:rsidR="000D1DEA" w:rsidRPr="000D1DEA" w:rsidRDefault="000D1DEA" w:rsidP="00D53662">
      <w:pPr>
        <w:spacing w:after="0" w:line="240" w:lineRule="auto"/>
        <w:ind w:firstLine="3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D1DEA">
        <w:rPr>
          <w:rFonts w:ascii="Times New Roman" w:eastAsia="Times New Roman" w:hAnsi="Times New Roman"/>
          <w:sz w:val="28"/>
          <w:szCs w:val="28"/>
          <w:lang w:eastAsia="ru-RU"/>
        </w:rPr>
        <w:t>2. Создание условий для роста экономики за счет эффективного использования природного и производственного потенциала территории.  Создание условий для привлечения инвестиций в развитие экономики поселения. Создание условий и стимулирование развития действующих  предприятий, а также вновь созданных производств.</w:t>
      </w:r>
    </w:p>
    <w:p w:rsidR="000D1DEA" w:rsidRPr="000D1DEA" w:rsidRDefault="000D1DEA" w:rsidP="00D53662">
      <w:pPr>
        <w:spacing w:after="0" w:line="240" w:lineRule="auto"/>
        <w:ind w:firstLine="3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D1DEA">
        <w:rPr>
          <w:rFonts w:ascii="Times New Roman" w:eastAsia="Times New Roman" w:hAnsi="Times New Roman"/>
          <w:sz w:val="28"/>
          <w:szCs w:val="28"/>
          <w:lang w:eastAsia="ru-RU"/>
        </w:rPr>
        <w:t xml:space="preserve">3. Создание условий для развития сельскохозяйственного производства,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</w:t>
      </w:r>
      <w:r w:rsidRPr="000D1DEA">
        <w:rPr>
          <w:rFonts w:ascii="Times New Roman" w:eastAsia="Times New Roman" w:hAnsi="Times New Roman"/>
          <w:sz w:val="28"/>
          <w:szCs w:val="28"/>
          <w:lang w:eastAsia="ru-RU"/>
        </w:rPr>
        <w:t xml:space="preserve">привлечение  инвесторов в сельхозпроизводство. </w:t>
      </w:r>
    </w:p>
    <w:p w:rsidR="000D1DEA" w:rsidRPr="000D1DEA" w:rsidRDefault="000D1DEA" w:rsidP="00D53662">
      <w:pPr>
        <w:spacing w:after="0" w:line="240" w:lineRule="auto"/>
        <w:ind w:firstLine="3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D1DEA">
        <w:rPr>
          <w:rFonts w:ascii="Times New Roman" w:eastAsia="Times New Roman" w:hAnsi="Times New Roman"/>
          <w:sz w:val="28"/>
          <w:szCs w:val="28"/>
          <w:lang w:eastAsia="ru-RU"/>
        </w:rPr>
        <w:t>4. Создание условий по увеличению налогового потенциала и росту собственных доходов местного бюджета.</w:t>
      </w:r>
    </w:p>
    <w:p w:rsidR="000D1DEA" w:rsidRPr="00AC6EBA" w:rsidRDefault="000D1DEA" w:rsidP="00D53662">
      <w:pPr>
        <w:spacing w:after="0" w:line="240" w:lineRule="auto"/>
        <w:ind w:firstLine="3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C6EBA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5. Создание условий для качественного развития общественной  инфраструктуры муниципального образования. Обеспечение устойчивого развития жилищно-коммунального хозяйства поселения на основе его последовательного реформирования, повышения качества услуг, совершенствования тарифной политики и системы расчетов за услуги ЖКХ.</w:t>
      </w:r>
    </w:p>
    <w:p w:rsidR="000D1DEA" w:rsidRPr="00AC6EBA" w:rsidRDefault="000D1DEA" w:rsidP="00D53662">
      <w:pPr>
        <w:spacing w:after="0" w:line="240" w:lineRule="auto"/>
        <w:ind w:firstLine="3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C6EBA">
        <w:rPr>
          <w:rFonts w:ascii="Times New Roman" w:eastAsia="Times New Roman" w:hAnsi="Times New Roman"/>
          <w:sz w:val="28"/>
          <w:szCs w:val="28"/>
          <w:lang w:eastAsia="ru-RU"/>
        </w:rPr>
        <w:t>6. Обеспечение безопасности жизнедеятельности граждан, укрепление правопорядка и усиление борьбы с преступностью.</w:t>
      </w:r>
    </w:p>
    <w:p w:rsidR="000D1DEA" w:rsidRPr="00AC6EBA" w:rsidRDefault="000D1DEA" w:rsidP="00D53662">
      <w:pPr>
        <w:spacing w:after="0" w:line="240" w:lineRule="auto"/>
        <w:ind w:firstLine="3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C6EBA">
        <w:rPr>
          <w:rFonts w:ascii="Times New Roman" w:eastAsia="Times New Roman" w:hAnsi="Times New Roman"/>
          <w:sz w:val="28"/>
          <w:szCs w:val="28"/>
          <w:lang w:eastAsia="ru-RU"/>
        </w:rPr>
        <w:t>7. Совершенствование взаимодействия органов власти с населением.</w:t>
      </w:r>
    </w:p>
    <w:p w:rsidR="000D1DEA" w:rsidRDefault="000D1DEA" w:rsidP="00D53662">
      <w:pPr>
        <w:pStyle w:val="Standard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6DA7" w:rsidRPr="00BE552C" w:rsidRDefault="00086DA7" w:rsidP="00D53662">
      <w:pPr>
        <w:pStyle w:val="Standard"/>
        <w:jc w:val="center"/>
        <w:rPr>
          <w:rFonts w:hint="eastAsia"/>
          <w:b/>
        </w:rPr>
      </w:pPr>
      <w:r w:rsidRPr="00BE552C">
        <w:rPr>
          <w:rFonts w:ascii="Times New Roman" w:hAnsi="Times New Roman" w:cs="Times New Roman"/>
          <w:b/>
          <w:sz w:val="28"/>
          <w:szCs w:val="28"/>
        </w:rPr>
        <w:t xml:space="preserve">7. Основные показатели прогноза социально-экономического развития </w:t>
      </w:r>
      <w:r w:rsidR="0099628B">
        <w:rPr>
          <w:rFonts w:ascii="Times New Roman" w:hAnsi="Times New Roman" w:cs="Times New Roman"/>
          <w:b/>
          <w:sz w:val="28"/>
          <w:szCs w:val="28"/>
        </w:rPr>
        <w:t>Нечаевского</w:t>
      </w:r>
      <w:r w:rsidR="00BE552C">
        <w:rPr>
          <w:rFonts w:ascii="Times New Roman" w:hAnsi="Times New Roman" w:cs="Times New Roman"/>
          <w:b/>
          <w:sz w:val="28"/>
          <w:szCs w:val="28"/>
        </w:rPr>
        <w:t xml:space="preserve"> сельсовета </w:t>
      </w:r>
      <w:r w:rsidRPr="00BE552C">
        <w:rPr>
          <w:rFonts w:ascii="Times New Roman" w:hAnsi="Times New Roman" w:cs="Times New Roman"/>
          <w:b/>
          <w:sz w:val="28"/>
          <w:szCs w:val="28"/>
        </w:rPr>
        <w:t>Тогучинского райо</w:t>
      </w:r>
      <w:r w:rsidR="00283BDC">
        <w:rPr>
          <w:rFonts w:ascii="Times New Roman" w:hAnsi="Times New Roman" w:cs="Times New Roman"/>
          <w:b/>
          <w:sz w:val="28"/>
          <w:szCs w:val="28"/>
        </w:rPr>
        <w:t>на Новосибирской области на 201</w:t>
      </w:r>
      <w:r w:rsidR="00510064">
        <w:rPr>
          <w:rFonts w:ascii="Times New Roman" w:hAnsi="Times New Roman" w:cs="Times New Roman"/>
          <w:b/>
          <w:sz w:val="28"/>
          <w:szCs w:val="28"/>
        </w:rPr>
        <w:t>9</w:t>
      </w:r>
      <w:r w:rsidRPr="00BE552C">
        <w:rPr>
          <w:rFonts w:ascii="Times New Roman" w:hAnsi="Times New Roman" w:cs="Times New Roman"/>
          <w:b/>
          <w:sz w:val="28"/>
          <w:szCs w:val="28"/>
        </w:rPr>
        <w:t xml:space="preserve"> год и на период до 20</w:t>
      </w:r>
      <w:r w:rsidR="00510064">
        <w:rPr>
          <w:rFonts w:ascii="Times New Roman" w:hAnsi="Times New Roman" w:cs="Times New Roman"/>
          <w:b/>
          <w:sz w:val="28"/>
          <w:szCs w:val="28"/>
        </w:rPr>
        <w:t>20</w:t>
      </w:r>
      <w:r w:rsidRPr="00BE552C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086DA7" w:rsidRDefault="00086DA7" w:rsidP="00D53662">
      <w:pPr>
        <w:pStyle w:val="Standard"/>
        <w:jc w:val="center"/>
        <w:rPr>
          <w:rFonts w:ascii="Times New Roman" w:hAnsi="Times New Roman"/>
          <w:sz w:val="28"/>
          <w:szCs w:val="28"/>
        </w:rPr>
      </w:pPr>
    </w:p>
    <w:p w:rsidR="000D1DEA" w:rsidRPr="00AC6EBA" w:rsidRDefault="00AC6EBA" w:rsidP="00D53662">
      <w:pPr>
        <w:pStyle w:val="Standard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101D2D" w:rsidRPr="00AC6EBA">
        <w:rPr>
          <w:rFonts w:ascii="Times New Roman" w:hAnsi="Times New Roman" w:cs="Times New Roman"/>
          <w:sz w:val="28"/>
          <w:szCs w:val="28"/>
        </w:rPr>
        <w:t xml:space="preserve">Прогнозные показатели социально-экономического развития </w:t>
      </w:r>
      <w:r w:rsidR="000D1DEA" w:rsidRPr="00AC6EBA">
        <w:rPr>
          <w:rFonts w:ascii="Times New Roman" w:hAnsi="Times New Roman" w:cs="Times New Roman"/>
          <w:sz w:val="28"/>
          <w:szCs w:val="28"/>
        </w:rPr>
        <w:t xml:space="preserve">  поселения </w:t>
      </w:r>
      <w:r w:rsidR="00101D2D" w:rsidRPr="00AC6EBA">
        <w:rPr>
          <w:rFonts w:ascii="Times New Roman" w:hAnsi="Times New Roman" w:cs="Times New Roman"/>
          <w:sz w:val="28"/>
          <w:szCs w:val="28"/>
        </w:rPr>
        <w:t xml:space="preserve"> отражают влияние секторов экономики на социальные и </w:t>
      </w:r>
      <w:proofErr w:type="gramStart"/>
      <w:r w:rsidR="00101D2D" w:rsidRPr="00AC6EBA">
        <w:rPr>
          <w:rFonts w:ascii="Times New Roman" w:hAnsi="Times New Roman" w:cs="Times New Roman"/>
          <w:sz w:val="28"/>
          <w:szCs w:val="28"/>
        </w:rPr>
        <w:t>экономические процессы</w:t>
      </w:r>
      <w:proofErr w:type="gramEnd"/>
      <w:r w:rsidR="00101D2D" w:rsidRPr="00AC6EBA">
        <w:rPr>
          <w:rFonts w:ascii="Times New Roman" w:hAnsi="Times New Roman" w:cs="Times New Roman"/>
          <w:sz w:val="28"/>
          <w:szCs w:val="28"/>
        </w:rPr>
        <w:t xml:space="preserve">, а также уровень жизни населения, его занятость и показывают в целом развитие на территории </w:t>
      </w:r>
      <w:r w:rsidR="000D1DEA" w:rsidRPr="00AC6EBA">
        <w:rPr>
          <w:rFonts w:ascii="Times New Roman" w:hAnsi="Times New Roman" w:cs="Times New Roman"/>
          <w:sz w:val="28"/>
          <w:szCs w:val="28"/>
        </w:rPr>
        <w:t>поселения</w:t>
      </w:r>
      <w:r w:rsidR="00101D2D" w:rsidRPr="00AC6EBA">
        <w:rPr>
          <w:rFonts w:ascii="Times New Roman" w:hAnsi="Times New Roman" w:cs="Times New Roman"/>
          <w:sz w:val="28"/>
          <w:szCs w:val="28"/>
        </w:rPr>
        <w:t xml:space="preserve">  сельского хозяйства, производства потребительских товаров, инвестиций, малого предпринимательства, финансовой политики, денежных доходов и расходов населения,  товарооборота, трудовых ресурсов и т.д.</w:t>
      </w:r>
    </w:p>
    <w:p w:rsidR="00AC6EBA" w:rsidRDefault="00101D2D" w:rsidP="00D53662">
      <w:pPr>
        <w:pStyle w:val="Standard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C6EBA">
        <w:rPr>
          <w:rFonts w:ascii="Times New Roman" w:hAnsi="Times New Roman" w:cs="Times New Roman"/>
          <w:sz w:val="28"/>
          <w:szCs w:val="28"/>
        </w:rPr>
        <w:t>Предварительный прогноз разработан на вариативной основе в двух вариантах: вариант 1 – консервативный, вариант 2 – умеренно-оптимистичный</w:t>
      </w:r>
    </w:p>
    <w:p w:rsidR="00FB0D87" w:rsidRDefault="00101D2D" w:rsidP="00D53662">
      <w:pPr>
        <w:pStyle w:val="Standard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C6EBA">
        <w:rPr>
          <w:rFonts w:ascii="Times New Roman" w:hAnsi="Times New Roman" w:cs="Times New Roman"/>
          <w:sz w:val="28"/>
          <w:szCs w:val="28"/>
        </w:rPr>
        <w:t>Вариант 1 (консервативный) – предполагает инерционное развитие с сохранением в прогнозируемом периоде тенденций, внешних и внутренних условий развития экономики, консервативную инвестиционную политику, ограниченные возможности бюджета</w:t>
      </w:r>
      <w:r w:rsidR="000D1DEA" w:rsidRPr="00AC6EBA">
        <w:rPr>
          <w:rFonts w:ascii="Times New Roman" w:hAnsi="Times New Roman" w:cs="Times New Roman"/>
          <w:sz w:val="28"/>
          <w:szCs w:val="28"/>
        </w:rPr>
        <w:t xml:space="preserve">  поселения и Тогучинского района</w:t>
      </w:r>
      <w:r w:rsidRPr="00AC6EBA">
        <w:rPr>
          <w:rFonts w:ascii="Times New Roman" w:hAnsi="Times New Roman" w:cs="Times New Roman"/>
          <w:sz w:val="28"/>
          <w:szCs w:val="28"/>
        </w:rPr>
        <w:t xml:space="preserve"> при слабом росте потребительского спроса; </w:t>
      </w:r>
    </w:p>
    <w:p w:rsidR="00FB0D87" w:rsidRDefault="00101D2D" w:rsidP="00D53662">
      <w:pPr>
        <w:pStyle w:val="Standard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C6EBA">
        <w:rPr>
          <w:rFonts w:ascii="Times New Roman" w:hAnsi="Times New Roman" w:cs="Times New Roman"/>
          <w:sz w:val="28"/>
          <w:szCs w:val="28"/>
        </w:rPr>
        <w:t>Вариант 2 (умеренно-оптимистичный) – вариант оживления и роста в экономике вследствие расширения инвестиционных программ хозяйствующих субъектов, поддержки государством внутреннего спроса и предложения, расширения банковского кредита.</w:t>
      </w:r>
      <w:r w:rsidR="000D1DEA" w:rsidRPr="00AC6EB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D1DEA" w:rsidRPr="00AC6EBA" w:rsidRDefault="000D1DEA" w:rsidP="00D53662">
      <w:pPr>
        <w:pStyle w:val="Standard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C6EBA">
        <w:rPr>
          <w:rFonts w:ascii="Times New Roman" w:hAnsi="Times New Roman" w:cs="Times New Roman"/>
          <w:sz w:val="28"/>
          <w:szCs w:val="28"/>
        </w:rPr>
        <w:t>Варианты   по</w:t>
      </w:r>
      <w:r w:rsidR="00FB0D87">
        <w:rPr>
          <w:rFonts w:ascii="Times New Roman" w:hAnsi="Times New Roman" w:cs="Times New Roman"/>
          <w:sz w:val="28"/>
          <w:szCs w:val="28"/>
        </w:rPr>
        <w:t xml:space="preserve">  многим  показателям совпадают</w:t>
      </w:r>
      <w:r w:rsidRPr="00AC6EBA">
        <w:rPr>
          <w:rFonts w:ascii="Times New Roman" w:hAnsi="Times New Roman" w:cs="Times New Roman"/>
          <w:sz w:val="28"/>
          <w:szCs w:val="28"/>
        </w:rPr>
        <w:t>, т.к. при составлении прогноза руководствовались складывающейся экономической ситуацией</w:t>
      </w:r>
      <w:r w:rsidR="00FB0D87">
        <w:rPr>
          <w:rFonts w:ascii="Times New Roman" w:hAnsi="Times New Roman" w:cs="Times New Roman"/>
          <w:sz w:val="28"/>
          <w:szCs w:val="28"/>
        </w:rPr>
        <w:t xml:space="preserve"> и полученными контрольными значениями показателей для составления </w:t>
      </w:r>
      <w:r w:rsidRPr="00AC6EBA">
        <w:rPr>
          <w:rFonts w:ascii="Times New Roman" w:hAnsi="Times New Roman" w:cs="Times New Roman"/>
          <w:sz w:val="28"/>
          <w:szCs w:val="28"/>
        </w:rPr>
        <w:t xml:space="preserve"> пр</w:t>
      </w:r>
      <w:r w:rsidR="00FB0D87">
        <w:rPr>
          <w:rFonts w:ascii="Times New Roman" w:hAnsi="Times New Roman" w:cs="Times New Roman"/>
          <w:sz w:val="28"/>
          <w:szCs w:val="28"/>
        </w:rPr>
        <w:t>оекта</w:t>
      </w:r>
      <w:r w:rsidRPr="00AC6EBA">
        <w:rPr>
          <w:rFonts w:ascii="Times New Roman" w:hAnsi="Times New Roman" w:cs="Times New Roman"/>
          <w:sz w:val="28"/>
          <w:szCs w:val="28"/>
        </w:rPr>
        <w:t xml:space="preserve">  бюджета  поселения.</w:t>
      </w:r>
    </w:p>
    <w:p w:rsidR="00086DA7" w:rsidRPr="00AC6EBA" w:rsidRDefault="00101D2D" w:rsidP="00D53662">
      <w:pPr>
        <w:pStyle w:val="Standard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C6EBA">
        <w:rPr>
          <w:rFonts w:ascii="Times New Roman" w:hAnsi="Times New Roman" w:cs="Times New Roman"/>
          <w:sz w:val="28"/>
          <w:szCs w:val="28"/>
        </w:rPr>
        <w:t xml:space="preserve">Целевые показатели предварительного прогноза социально-экономического развития </w:t>
      </w:r>
      <w:r w:rsidR="0099628B">
        <w:rPr>
          <w:rFonts w:ascii="Times New Roman" w:hAnsi="Times New Roman" w:cs="Times New Roman"/>
          <w:sz w:val="28"/>
          <w:szCs w:val="28"/>
        </w:rPr>
        <w:t>Нечаевского</w:t>
      </w:r>
      <w:r w:rsidR="000D1DEA" w:rsidRPr="00AC6EBA">
        <w:rPr>
          <w:rFonts w:ascii="Times New Roman" w:hAnsi="Times New Roman" w:cs="Times New Roman"/>
          <w:sz w:val="28"/>
          <w:szCs w:val="28"/>
        </w:rPr>
        <w:t xml:space="preserve"> сельсовета Тогучинского района Новосибирской области </w:t>
      </w:r>
      <w:r w:rsidRPr="00AC6EBA">
        <w:rPr>
          <w:rFonts w:ascii="Times New Roman" w:hAnsi="Times New Roman" w:cs="Times New Roman"/>
          <w:sz w:val="28"/>
          <w:szCs w:val="28"/>
        </w:rPr>
        <w:t xml:space="preserve"> на 201</w:t>
      </w:r>
      <w:r w:rsidR="00510064">
        <w:rPr>
          <w:rFonts w:ascii="Times New Roman" w:hAnsi="Times New Roman" w:cs="Times New Roman"/>
          <w:sz w:val="28"/>
          <w:szCs w:val="28"/>
        </w:rPr>
        <w:t>8</w:t>
      </w:r>
      <w:r w:rsidRPr="00AC6EBA">
        <w:rPr>
          <w:rFonts w:ascii="Times New Roman" w:hAnsi="Times New Roman" w:cs="Times New Roman"/>
          <w:sz w:val="28"/>
          <w:szCs w:val="28"/>
        </w:rPr>
        <w:t xml:space="preserve"> год и плановый период 201</w:t>
      </w:r>
      <w:r w:rsidR="00510064">
        <w:rPr>
          <w:rFonts w:ascii="Times New Roman" w:hAnsi="Times New Roman" w:cs="Times New Roman"/>
          <w:sz w:val="28"/>
          <w:szCs w:val="28"/>
        </w:rPr>
        <w:t>9 и 2020</w:t>
      </w:r>
      <w:r w:rsidRPr="00AC6EBA">
        <w:rPr>
          <w:rFonts w:ascii="Times New Roman" w:hAnsi="Times New Roman" w:cs="Times New Roman"/>
          <w:sz w:val="28"/>
          <w:szCs w:val="28"/>
        </w:rPr>
        <w:t xml:space="preserve"> годов приведены в таблице</w:t>
      </w:r>
    </w:p>
    <w:p w:rsidR="00086DA7" w:rsidRPr="00AC6EBA" w:rsidRDefault="00086DA7" w:rsidP="00D53662">
      <w:pPr>
        <w:pStyle w:val="Standard"/>
        <w:jc w:val="both"/>
        <w:rPr>
          <w:rFonts w:ascii="Times New Roman" w:hAnsi="Times New Roman" w:cs="Times New Roman"/>
          <w:sz w:val="28"/>
          <w:szCs w:val="28"/>
        </w:rPr>
      </w:pPr>
    </w:p>
    <w:p w:rsidR="00086DA7" w:rsidRPr="00AC6EBA" w:rsidRDefault="00086DA7" w:rsidP="00D53662">
      <w:pPr>
        <w:pStyle w:val="Standard"/>
        <w:jc w:val="both"/>
        <w:rPr>
          <w:rFonts w:ascii="Times New Roman" w:hAnsi="Times New Roman" w:cs="Times New Roman"/>
          <w:sz w:val="28"/>
          <w:szCs w:val="28"/>
        </w:rPr>
      </w:pPr>
    </w:p>
    <w:p w:rsidR="00101D2D" w:rsidRDefault="00101D2D" w:rsidP="00D53662">
      <w:pPr>
        <w:pStyle w:val="Standard"/>
        <w:jc w:val="both"/>
        <w:rPr>
          <w:rFonts w:ascii="Times New Roman" w:hAnsi="Times New Roman"/>
          <w:sz w:val="28"/>
          <w:szCs w:val="28"/>
        </w:rPr>
      </w:pPr>
    </w:p>
    <w:p w:rsidR="00101D2D" w:rsidRDefault="00101D2D" w:rsidP="00D53662">
      <w:pPr>
        <w:pStyle w:val="Standard"/>
        <w:jc w:val="both"/>
        <w:rPr>
          <w:rFonts w:ascii="Times New Roman" w:hAnsi="Times New Roman"/>
          <w:sz w:val="28"/>
          <w:szCs w:val="28"/>
        </w:rPr>
      </w:pPr>
    </w:p>
    <w:p w:rsidR="00101D2D" w:rsidRDefault="00101D2D" w:rsidP="00D53662">
      <w:pPr>
        <w:pStyle w:val="Standard"/>
        <w:jc w:val="both"/>
        <w:rPr>
          <w:rFonts w:ascii="Times New Roman" w:hAnsi="Times New Roman"/>
          <w:sz w:val="28"/>
          <w:szCs w:val="28"/>
        </w:rPr>
      </w:pPr>
    </w:p>
    <w:p w:rsidR="00101D2D" w:rsidRDefault="00101D2D" w:rsidP="00D53662">
      <w:pPr>
        <w:pStyle w:val="Standard"/>
        <w:jc w:val="both"/>
        <w:rPr>
          <w:rFonts w:ascii="Times New Roman" w:hAnsi="Times New Roman"/>
          <w:sz w:val="28"/>
          <w:szCs w:val="28"/>
        </w:rPr>
      </w:pPr>
    </w:p>
    <w:p w:rsidR="00101D2D" w:rsidRDefault="00101D2D" w:rsidP="00D53662">
      <w:pPr>
        <w:pStyle w:val="Standard"/>
        <w:jc w:val="both"/>
        <w:rPr>
          <w:rFonts w:ascii="Times New Roman" w:hAnsi="Times New Roman"/>
          <w:sz w:val="28"/>
          <w:szCs w:val="28"/>
        </w:rPr>
      </w:pPr>
    </w:p>
    <w:p w:rsidR="00101D2D" w:rsidRDefault="00101D2D" w:rsidP="00D53662">
      <w:pPr>
        <w:pStyle w:val="Standard"/>
        <w:jc w:val="both"/>
        <w:rPr>
          <w:rFonts w:ascii="Times New Roman" w:hAnsi="Times New Roman"/>
          <w:sz w:val="28"/>
          <w:szCs w:val="28"/>
        </w:rPr>
      </w:pPr>
    </w:p>
    <w:p w:rsidR="00101D2D" w:rsidRDefault="00101D2D" w:rsidP="00D53662">
      <w:pPr>
        <w:pStyle w:val="Standard"/>
        <w:jc w:val="both"/>
        <w:rPr>
          <w:rFonts w:ascii="Times New Roman" w:hAnsi="Times New Roman"/>
          <w:sz w:val="28"/>
          <w:szCs w:val="28"/>
        </w:rPr>
      </w:pPr>
    </w:p>
    <w:p w:rsidR="00101D2D" w:rsidRDefault="00101D2D" w:rsidP="00D53662">
      <w:pPr>
        <w:pStyle w:val="Standard"/>
        <w:jc w:val="both"/>
        <w:rPr>
          <w:rFonts w:ascii="Times New Roman" w:hAnsi="Times New Roman"/>
          <w:sz w:val="28"/>
          <w:szCs w:val="28"/>
        </w:rPr>
      </w:pPr>
    </w:p>
    <w:p w:rsidR="00101D2D" w:rsidRDefault="00101D2D" w:rsidP="00D53662">
      <w:pPr>
        <w:pStyle w:val="Standard"/>
        <w:jc w:val="both"/>
        <w:rPr>
          <w:rFonts w:ascii="Times New Roman" w:hAnsi="Times New Roman"/>
          <w:sz w:val="28"/>
          <w:szCs w:val="28"/>
        </w:rPr>
      </w:pPr>
    </w:p>
    <w:p w:rsidR="00101D2D" w:rsidRDefault="00101D2D" w:rsidP="00D53662">
      <w:pPr>
        <w:pStyle w:val="Standard"/>
        <w:jc w:val="both"/>
        <w:rPr>
          <w:rFonts w:ascii="Times New Roman" w:hAnsi="Times New Roman"/>
          <w:sz w:val="28"/>
          <w:szCs w:val="28"/>
        </w:rPr>
      </w:pPr>
    </w:p>
    <w:p w:rsidR="00101D2D" w:rsidRDefault="00101D2D" w:rsidP="00D53662">
      <w:pPr>
        <w:pStyle w:val="Standard"/>
        <w:jc w:val="both"/>
        <w:rPr>
          <w:rFonts w:ascii="Times New Roman" w:hAnsi="Times New Roman"/>
          <w:sz w:val="28"/>
          <w:szCs w:val="28"/>
        </w:rPr>
      </w:pPr>
    </w:p>
    <w:p w:rsidR="00101D2D" w:rsidRDefault="00101D2D" w:rsidP="00D53662">
      <w:pPr>
        <w:pStyle w:val="Standard"/>
        <w:jc w:val="both"/>
        <w:rPr>
          <w:rFonts w:ascii="Times New Roman" w:hAnsi="Times New Roman"/>
          <w:sz w:val="28"/>
          <w:szCs w:val="28"/>
        </w:rPr>
      </w:pPr>
    </w:p>
    <w:p w:rsidR="00101D2D" w:rsidRDefault="00101D2D" w:rsidP="00D53662">
      <w:pPr>
        <w:pStyle w:val="Standard"/>
        <w:jc w:val="both"/>
        <w:rPr>
          <w:rFonts w:ascii="Times New Roman" w:hAnsi="Times New Roman"/>
          <w:sz w:val="28"/>
          <w:szCs w:val="28"/>
        </w:rPr>
      </w:pPr>
    </w:p>
    <w:p w:rsidR="00101D2D" w:rsidRDefault="00101D2D" w:rsidP="00D53662">
      <w:pPr>
        <w:pStyle w:val="Standard"/>
        <w:jc w:val="both"/>
        <w:rPr>
          <w:rFonts w:ascii="Times New Roman" w:hAnsi="Times New Roman"/>
          <w:sz w:val="28"/>
          <w:szCs w:val="28"/>
        </w:rPr>
      </w:pPr>
    </w:p>
    <w:p w:rsidR="00101D2D" w:rsidRDefault="00101D2D" w:rsidP="00D53662">
      <w:pPr>
        <w:pStyle w:val="Standard"/>
        <w:jc w:val="both"/>
        <w:rPr>
          <w:rFonts w:ascii="Times New Roman" w:hAnsi="Times New Roman"/>
          <w:sz w:val="28"/>
          <w:szCs w:val="28"/>
        </w:rPr>
      </w:pPr>
    </w:p>
    <w:p w:rsidR="00101D2D" w:rsidRDefault="00101D2D" w:rsidP="00D53662">
      <w:pPr>
        <w:pStyle w:val="Standard"/>
        <w:jc w:val="both"/>
        <w:rPr>
          <w:rFonts w:ascii="Times New Roman" w:hAnsi="Times New Roman"/>
          <w:sz w:val="28"/>
          <w:szCs w:val="28"/>
        </w:rPr>
      </w:pPr>
    </w:p>
    <w:p w:rsidR="00101D2D" w:rsidRDefault="00101D2D" w:rsidP="00D5366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  <w:sectPr w:rsidR="00101D2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4130C" w:rsidRPr="0054130C" w:rsidRDefault="0054130C" w:rsidP="0054130C">
      <w:pPr>
        <w:spacing w:after="0" w:line="240" w:lineRule="auto"/>
        <w:jc w:val="center"/>
      </w:pPr>
      <w:r w:rsidRPr="0054130C">
        <w:rPr>
          <w:rFonts w:ascii="Times New Roman" w:hAnsi="Times New Roman" w:cs="Times New Roman"/>
          <w:sz w:val="28"/>
          <w:szCs w:val="28"/>
        </w:rPr>
        <w:lastRenderedPageBreak/>
        <w:t xml:space="preserve">Основные показатели прогноза социально-экономического развития </w:t>
      </w:r>
    </w:p>
    <w:p w:rsidR="0054130C" w:rsidRDefault="0054130C" w:rsidP="0054130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4130C">
        <w:rPr>
          <w:rFonts w:ascii="Times New Roman" w:hAnsi="Times New Roman" w:cs="Times New Roman"/>
          <w:sz w:val="28"/>
          <w:szCs w:val="28"/>
        </w:rPr>
        <w:t>Нечаевского сельсовета Тогучинского района Новосибирской области  на 2017 год и на период до 2019 года</w:t>
      </w:r>
    </w:p>
    <w:p w:rsidR="0054130C" w:rsidRDefault="0054130C" w:rsidP="0054130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326" w:type="dxa"/>
        <w:tblInd w:w="2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3" w:type="dxa"/>
        </w:tblCellMar>
        <w:tblLook w:val="04A0" w:firstRow="1" w:lastRow="0" w:firstColumn="1" w:lastColumn="0" w:noHBand="0" w:noVBand="1"/>
      </w:tblPr>
      <w:tblGrid>
        <w:gridCol w:w="545"/>
        <w:gridCol w:w="2622"/>
        <w:gridCol w:w="1620"/>
        <w:gridCol w:w="980"/>
        <w:gridCol w:w="980"/>
        <w:gridCol w:w="980"/>
        <w:gridCol w:w="1001"/>
        <w:gridCol w:w="1101"/>
        <w:gridCol w:w="1101"/>
        <w:gridCol w:w="1099"/>
        <w:gridCol w:w="1099"/>
        <w:gridCol w:w="1099"/>
        <w:gridCol w:w="1099"/>
      </w:tblGrid>
      <w:tr w:rsidR="0054130C" w:rsidRPr="007717D1" w:rsidTr="00BB6E95">
        <w:trPr>
          <w:tblHeader/>
        </w:trPr>
        <w:tc>
          <w:tcPr>
            <w:tcW w:w="545" w:type="dxa"/>
            <w:vMerge w:val="restart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17D1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7717D1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7717D1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2622" w:type="dxa"/>
            <w:vMerge w:val="restart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17D1">
              <w:rPr>
                <w:rFonts w:ascii="Times New Roman" w:hAnsi="Times New Roman" w:cs="Times New Roman"/>
                <w:b/>
                <w:sz w:val="24"/>
                <w:szCs w:val="24"/>
              </w:rPr>
              <w:t>Показатели</w:t>
            </w:r>
          </w:p>
        </w:tc>
        <w:tc>
          <w:tcPr>
            <w:tcW w:w="1620" w:type="dxa"/>
            <w:vMerge w:val="restart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17D1">
              <w:rPr>
                <w:rFonts w:ascii="Times New Roman" w:hAnsi="Times New Roman" w:cs="Times New Roman"/>
                <w:b/>
                <w:sz w:val="24"/>
                <w:szCs w:val="24"/>
              </w:rPr>
              <w:t>Единица измерения</w:t>
            </w:r>
          </w:p>
        </w:tc>
        <w:tc>
          <w:tcPr>
            <w:tcW w:w="980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17D1">
              <w:rPr>
                <w:rFonts w:ascii="Times New Roman" w:hAnsi="Times New Roman" w:cs="Times New Roman"/>
                <w:b/>
                <w:sz w:val="24"/>
                <w:szCs w:val="24"/>
              </w:rPr>
              <w:t>отчет</w:t>
            </w:r>
          </w:p>
        </w:tc>
        <w:tc>
          <w:tcPr>
            <w:tcW w:w="980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17D1">
              <w:rPr>
                <w:rFonts w:ascii="Times New Roman" w:hAnsi="Times New Roman" w:cs="Times New Roman"/>
                <w:b/>
                <w:sz w:val="24"/>
                <w:szCs w:val="24"/>
              </w:rPr>
              <w:t>отчет</w:t>
            </w:r>
          </w:p>
        </w:tc>
        <w:tc>
          <w:tcPr>
            <w:tcW w:w="980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17D1">
              <w:rPr>
                <w:rFonts w:ascii="Times New Roman" w:hAnsi="Times New Roman" w:cs="Times New Roman"/>
                <w:b/>
                <w:sz w:val="24"/>
                <w:szCs w:val="24"/>
              </w:rPr>
              <w:t>отчет</w:t>
            </w:r>
          </w:p>
        </w:tc>
        <w:tc>
          <w:tcPr>
            <w:tcW w:w="1001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17D1">
              <w:rPr>
                <w:rFonts w:ascii="Times New Roman" w:hAnsi="Times New Roman" w:cs="Times New Roman"/>
                <w:b/>
                <w:sz w:val="24"/>
                <w:szCs w:val="24"/>
              </w:rPr>
              <w:t>оценка</w:t>
            </w:r>
          </w:p>
        </w:tc>
        <w:tc>
          <w:tcPr>
            <w:tcW w:w="6598" w:type="dxa"/>
            <w:gridSpan w:val="6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17D1">
              <w:rPr>
                <w:rFonts w:ascii="Times New Roman" w:hAnsi="Times New Roman" w:cs="Times New Roman"/>
                <w:b/>
                <w:sz w:val="24"/>
                <w:szCs w:val="24"/>
              </w:rPr>
              <w:t>Прогноз</w:t>
            </w:r>
          </w:p>
        </w:tc>
      </w:tr>
      <w:tr w:rsidR="0054130C" w:rsidRPr="007717D1" w:rsidTr="00BB6E95">
        <w:trPr>
          <w:tblHeader/>
        </w:trPr>
        <w:tc>
          <w:tcPr>
            <w:tcW w:w="545" w:type="dxa"/>
            <w:vMerge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22" w:type="dxa"/>
            <w:vMerge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20" w:type="dxa"/>
            <w:vMerge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0" w:type="dxa"/>
            <w:vMerge w:val="restart"/>
            <w:shd w:val="clear" w:color="auto" w:fill="auto"/>
            <w:tcMar>
              <w:left w:w="93" w:type="dxa"/>
            </w:tcMar>
          </w:tcPr>
          <w:p w:rsidR="0054130C" w:rsidRPr="007717D1" w:rsidRDefault="0054130C" w:rsidP="005100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17D1">
              <w:rPr>
                <w:rFonts w:ascii="Times New Roman" w:hAnsi="Times New Roman" w:cs="Times New Roman"/>
                <w:b/>
                <w:sz w:val="24"/>
                <w:szCs w:val="24"/>
              </w:rPr>
              <w:t>201</w:t>
            </w:r>
            <w:r w:rsidR="00510064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80" w:type="dxa"/>
            <w:vMerge w:val="restart"/>
            <w:shd w:val="clear" w:color="auto" w:fill="auto"/>
            <w:tcMar>
              <w:left w:w="93" w:type="dxa"/>
            </w:tcMar>
          </w:tcPr>
          <w:p w:rsidR="0054130C" w:rsidRPr="007717D1" w:rsidRDefault="00510064" w:rsidP="005413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2015</w:t>
            </w:r>
          </w:p>
        </w:tc>
        <w:tc>
          <w:tcPr>
            <w:tcW w:w="980" w:type="dxa"/>
            <w:vMerge w:val="restart"/>
            <w:shd w:val="clear" w:color="auto" w:fill="auto"/>
            <w:tcMar>
              <w:left w:w="93" w:type="dxa"/>
            </w:tcMar>
          </w:tcPr>
          <w:p w:rsidR="0054130C" w:rsidRPr="007717D1" w:rsidRDefault="00510064" w:rsidP="005413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2016</w:t>
            </w:r>
          </w:p>
        </w:tc>
        <w:tc>
          <w:tcPr>
            <w:tcW w:w="1001" w:type="dxa"/>
            <w:vMerge w:val="restart"/>
            <w:shd w:val="clear" w:color="auto" w:fill="auto"/>
            <w:tcMar>
              <w:left w:w="93" w:type="dxa"/>
            </w:tcMar>
          </w:tcPr>
          <w:p w:rsidR="0054130C" w:rsidRPr="007717D1" w:rsidRDefault="00510064" w:rsidP="005413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2017</w:t>
            </w:r>
          </w:p>
        </w:tc>
        <w:tc>
          <w:tcPr>
            <w:tcW w:w="2202" w:type="dxa"/>
            <w:gridSpan w:val="2"/>
            <w:shd w:val="clear" w:color="auto" w:fill="auto"/>
            <w:tcMar>
              <w:left w:w="93" w:type="dxa"/>
            </w:tcMar>
          </w:tcPr>
          <w:p w:rsidR="0054130C" w:rsidRPr="007717D1" w:rsidRDefault="00510064" w:rsidP="005413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2018</w:t>
            </w:r>
          </w:p>
        </w:tc>
        <w:tc>
          <w:tcPr>
            <w:tcW w:w="2198" w:type="dxa"/>
            <w:gridSpan w:val="2"/>
            <w:shd w:val="clear" w:color="auto" w:fill="auto"/>
            <w:tcMar>
              <w:left w:w="93" w:type="dxa"/>
            </w:tcMar>
          </w:tcPr>
          <w:p w:rsidR="0054130C" w:rsidRPr="007717D1" w:rsidRDefault="00510064" w:rsidP="005413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2019</w:t>
            </w:r>
          </w:p>
        </w:tc>
        <w:tc>
          <w:tcPr>
            <w:tcW w:w="2198" w:type="dxa"/>
            <w:gridSpan w:val="2"/>
            <w:shd w:val="clear" w:color="auto" w:fill="auto"/>
            <w:tcMar>
              <w:left w:w="93" w:type="dxa"/>
            </w:tcMar>
          </w:tcPr>
          <w:p w:rsidR="0054130C" w:rsidRPr="007717D1" w:rsidRDefault="00510064" w:rsidP="005413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2020</w:t>
            </w:r>
          </w:p>
        </w:tc>
      </w:tr>
      <w:tr w:rsidR="0054130C" w:rsidRPr="007717D1" w:rsidTr="00BB6E95">
        <w:trPr>
          <w:tblHeader/>
        </w:trPr>
        <w:tc>
          <w:tcPr>
            <w:tcW w:w="545" w:type="dxa"/>
            <w:vMerge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22" w:type="dxa"/>
            <w:vMerge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20" w:type="dxa"/>
            <w:vMerge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0" w:type="dxa"/>
            <w:vMerge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0" w:type="dxa"/>
            <w:vMerge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0" w:type="dxa"/>
            <w:vMerge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01" w:type="dxa"/>
            <w:vMerge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01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17D1">
              <w:rPr>
                <w:rFonts w:ascii="Times New Roman" w:hAnsi="Times New Roman" w:cs="Times New Roman"/>
                <w:b/>
                <w:sz w:val="24"/>
                <w:szCs w:val="24"/>
              </w:rPr>
              <w:t>вариант 1</w:t>
            </w:r>
          </w:p>
        </w:tc>
        <w:tc>
          <w:tcPr>
            <w:tcW w:w="1101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17D1">
              <w:rPr>
                <w:rFonts w:ascii="Times New Roman" w:hAnsi="Times New Roman" w:cs="Times New Roman"/>
                <w:b/>
                <w:sz w:val="24"/>
                <w:szCs w:val="24"/>
              </w:rPr>
              <w:t>вариант 2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17D1">
              <w:rPr>
                <w:rFonts w:ascii="Times New Roman" w:hAnsi="Times New Roman" w:cs="Times New Roman"/>
                <w:b/>
                <w:sz w:val="24"/>
                <w:szCs w:val="24"/>
              </w:rPr>
              <w:t>вариант 1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17D1">
              <w:rPr>
                <w:rFonts w:ascii="Times New Roman" w:hAnsi="Times New Roman" w:cs="Times New Roman"/>
                <w:b/>
                <w:sz w:val="24"/>
                <w:szCs w:val="24"/>
              </w:rPr>
              <w:t>вариант 2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17D1">
              <w:rPr>
                <w:rFonts w:ascii="Times New Roman" w:hAnsi="Times New Roman" w:cs="Times New Roman"/>
                <w:b/>
                <w:sz w:val="24"/>
                <w:szCs w:val="24"/>
              </w:rPr>
              <w:t>вариант 1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17D1">
              <w:rPr>
                <w:rFonts w:ascii="Times New Roman" w:hAnsi="Times New Roman" w:cs="Times New Roman"/>
                <w:b/>
                <w:sz w:val="24"/>
                <w:szCs w:val="24"/>
              </w:rPr>
              <w:t>вариант 2</w:t>
            </w:r>
          </w:p>
        </w:tc>
      </w:tr>
      <w:tr w:rsidR="0054130C" w:rsidRPr="007717D1" w:rsidTr="0054130C">
        <w:tc>
          <w:tcPr>
            <w:tcW w:w="15326" w:type="dxa"/>
            <w:gridSpan w:val="13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17D1">
              <w:rPr>
                <w:rFonts w:ascii="Times New Roman" w:hAnsi="Times New Roman" w:cs="Times New Roman"/>
                <w:b/>
                <w:sz w:val="24"/>
                <w:szCs w:val="24"/>
              </w:rPr>
              <w:t>Население</w:t>
            </w:r>
          </w:p>
        </w:tc>
      </w:tr>
      <w:tr w:rsidR="0054130C" w:rsidRPr="007717D1" w:rsidTr="00BB6E95">
        <w:tc>
          <w:tcPr>
            <w:tcW w:w="545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17D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622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7717D1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Численность населения </w:t>
            </w:r>
          </w:p>
        </w:tc>
        <w:tc>
          <w:tcPr>
            <w:tcW w:w="1620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чел.</w:t>
            </w:r>
          </w:p>
        </w:tc>
        <w:tc>
          <w:tcPr>
            <w:tcW w:w="980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1119</w:t>
            </w:r>
          </w:p>
        </w:tc>
        <w:tc>
          <w:tcPr>
            <w:tcW w:w="980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1119</w:t>
            </w:r>
          </w:p>
        </w:tc>
        <w:tc>
          <w:tcPr>
            <w:tcW w:w="980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1124</w:t>
            </w:r>
          </w:p>
        </w:tc>
        <w:tc>
          <w:tcPr>
            <w:tcW w:w="1001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1124</w:t>
            </w:r>
          </w:p>
        </w:tc>
        <w:tc>
          <w:tcPr>
            <w:tcW w:w="1101" w:type="dxa"/>
            <w:shd w:val="clear" w:color="auto" w:fill="auto"/>
            <w:tcMar>
              <w:left w:w="93" w:type="dxa"/>
            </w:tcMar>
          </w:tcPr>
          <w:p w:rsidR="0054130C" w:rsidRPr="007717D1" w:rsidRDefault="00283BD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1124</w:t>
            </w:r>
          </w:p>
        </w:tc>
        <w:tc>
          <w:tcPr>
            <w:tcW w:w="1101" w:type="dxa"/>
            <w:shd w:val="clear" w:color="auto" w:fill="auto"/>
            <w:tcMar>
              <w:left w:w="93" w:type="dxa"/>
            </w:tcMar>
          </w:tcPr>
          <w:p w:rsidR="0054130C" w:rsidRPr="007717D1" w:rsidRDefault="00283BD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1107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1130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1130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1130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1130</w:t>
            </w:r>
          </w:p>
        </w:tc>
      </w:tr>
      <w:tr w:rsidR="0054130C" w:rsidRPr="007717D1" w:rsidTr="00BB6E95">
        <w:trPr>
          <w:trHeight w:val="476"/>
        </w:trPr>
        <w:tc>
          <w:tcPr>
            <w:tcW w:w="545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17D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622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 xml:space="preserve">Количество </w:t>
            </w:r>
            <w:proofErr w:type="gramStart"/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родившихся</w:t>
            </w:r>
            <w:proofErr w:type="gramEnd"/>
          </w:p>
        </w:tc>
        <w:tc>
          <w:tcPr>
            <w:tcW w:w="1620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чел.</w:t>
            </w:r>
          </w:p>
        </w:tc>
        <w:tc>
          <w:tcPr>
            <w:tcW w:w="980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20</w:t>
            </w:r>
          </w:p>
        </w:tc>
        <w:tc>
          <w:tcPr>
            <w:tcW w:w="980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17</w:t>
            </w:r>
          </w:p>
        </w:tc>
        <w:tc>
          <w:tcPr>
            <w:tcW w:w="980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14</w:t>
            </w:r>
          </w:p>
        </w:tc>
        <w:tc>
          <w:tcPr>
            <w:tcW w:w="1001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16</w:t>
            </w:r>
          </w:p>
        </w:tc>
        <w:tc>
          <w:tcPr>
            <w:tcW w:w="1101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16</w:t>
            </w:r>
          </w:p>
        </w:tc>
        <w:tc>
          <w:tcPr>
            <w:tcW w:w="1101" w:type="dxa"/>
            <w:shd w:val="clear" w:color="auto" w:fill="auto"/>
            <w:tcMar>
              <w:left w:w="93" w:type="dxa"/>
            </w:tcMar>
          </w:tcPr>
          <w:p w:rsidR="0054130C" w:rsidRPr="007717D1" w:rsidRDefault="00283BD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9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16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16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16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16</w:t>
            </w:r>
          </w:p>
        </w:tc>
      </w:tr>
      <w:tr w:rsidR="0054130C" w:rsidRPr="007717D1" w:rsidTr="00BB6E95">
        <w:trPr>
          <w:trHeight w:val="1339"/>
        </w:trPr>
        <w:tc>
          <w:tcPr>
            <w:tcW w:w="545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17D1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622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pStyle w:val="1"/>
              <w:rPr>
                <w:color w:val="auto"/>
                <w:sz w:val="23"/>
                <w:szCs w:val="23"/>
              </w:rPr>
            </w:pPr>
            <w:r w:rsidRPr="007717D1">
              <w:rPr>
                <w:color w:val="auto"/>
                <w:sz w:val="23"/>
                <w:szCs w:val="23"/>
              </w:rPr>
              <w:t xml:space="preserve">Общий коэффициент рождаемости                      </w:t>
            </w:r>
          </w:p>
        </w:tc>
        <w:tc>
          <w:tcPr>
            <w:tcW w:w="1620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число родившихся на 1000 чел. населения</w:t>
            </w:r>
          </w:p>
        </w:tc>
        <w:tc>
          <w:tcPr>
            <w:tcW w:w="980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17,79</w:t>
            </w:r>
          </w:p>
        </w:tc>
        <w:tc>
          <w:tcPr>
            <w:tcW w:w="980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15,19</w:t>
            </w:r>
          </w:p>
        </w:tc>
        <w:tc>
          <w:tcPr>
            <w:tcW w:w="980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12,45</w:t>
            </w:r>
          </w:p>
        </w:tc>
        <w:tc>
          <w:tcPr>
            <w:tcW w:w="1001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14,23</w:t>
            </w:r>
          </w:p>
        </w:tc>
        <w:tc>
          <w:tcPr>
            <w:tcW w:w="1101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14,15</w:t>
            </w:r>
          </w:p>
        </w:tc>
        <w:tc>
          <w:tcPr>
            <w:tcW w:w="1101" w:type="dxa"/>
            <w:shd w:val="clear" w:color="auto" w:fill="auto"/>
            <w:tcMar>
              <w:left w:w="93" w:type="dxa"/>
            </w:tcMar>
          </w:tcPr>
          <w:p w:rsidR="0054130C" w:rsidRPr="007717D1" w:rsidRDefault="00283BD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0,81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14,15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14,15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14,15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14,15</w:t>
            </w:r>
          </w:p>
        </w:tc>
      </w:tr>
      <w:tr w:rsidR="0054130C" w:rsidRPr="007717D1" w:rsidTr="00BB6E95">
        <w:trPr>
          <w:trHeight w:val="341"/>
        </w:trPr>
        <w:tc>
          <w:tcPr>
            <w:tcW w:w="545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17D1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622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 xml:space="preserve">Количество </w:t>
            </w:r>
            <w:proofErr w:type="gramStart"/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умерших</w:t>
            </w:r>
            <w:proofErr w:type="gramEnd"/>
          </w:p>
        </w:tc>
        <w:tc>
          <w:tcPr>
            <w:tcW w:w="1620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чел.</w:t>
            </w:r>
          </w:p>
        </w:tc>
        <w:tc>
          <w:tcPr>
            <w:tcW w:w="980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13</w:t>
            </w:r>
          </w:p>
        </w:tc>
        <w:tc>
          <w:tcPr>
            <w:tcW w:w="980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17</w:t>
            </w:r>
          </w:p>
        </w:tc>
        <w:tc>
          <w:tcPr>
            <w:tcW w:w="980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16</w:t>
            </w:r>
          </w:p>
        </w:tc>
        <w:tc>
          <w:tcPr>
            <w:tcW w:w="1001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13</w:t>
            </w:r>
          </w:p>
        </w:tc>
        <w:tc>
          <w:tcPr>
            <w:tcW w:w="1101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13</w:t>
            </w:r>
          </w:p>
        </w:tc>
        <w:tc>
          <w:tcPr>
            <w:tcW w:w="1101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283BD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</w:t>
            </w:r>
            <w:r w:rsidR="00283BDC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13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13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13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13</w:t>
            </w:r>
          </w:p>
        </w:tc>
      </w:tr>
      <w:tr w:rsidR="0054130C" w:rsidRPr="007717D1" w:rsidTr="00BB6E95">
        <w:tc>
          <w:tcPr>
            <w:tcW w:w="545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17D1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622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pStyle w:val="1"/>
              <w:rPr>
                <w:color w:val="auto"/>
                <w:sz w:val="23"/>
                <w:szCs w:val="23"/>
              </w:rPr>
            </w:pPr>
            <w:r w:rsidRPr="007717D1">
              <w:rPr>
                <w:color w:val="auto"/>
                <w:sz w:val="23"/>
                <w:szCs w:val="23"/>
              </w:rPr>
              <w:t xml:space="preserve">Общий коэффициент смертности                                </w:t>
            </w:r>
          </w:p>
        </w:tc>
        <w:tc>
          <w:tcPr>
            <w:tcW w:w="1620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число умерших на 1000 чел. населения</w:t>
            </w:r>
          </w:p>
        </w:tc>
        <w:tc>
          <w:tcPr>
            <w:tcW w:w="980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11,61</w:t>
            </w:r>
          </w:p>
        </w:tc>
        <w:tc>
          <w:tcPr>
            <w:tcW w:w="980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15,19</w:t>
            </w:r>
          </w:p>
        </w:tc>
        <w:tc>
          <w:tcPr>
            <w:tcW w:w="980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14,23</w:t>
            </w:r>
          </w:p>
        </w:tc>
        <w:tc>
          <w:tcPr>
            <w:tcW w:w="1001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11,56</w:t>
            </w:r>
          </w:p>
        </w:tc>
        <w:tc>
          <w:tcPr>
            <w:tcW w:w="1101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11,50</w:t>
            </w:r>
          </w:p>
        </w:tc>
        <w:tc>
          <w:tcPr>
            <w:tcW w:w="1101" w:type="dxa"/>
            <w:shd w:val="clear" w:color="auto" w:fill="auto"/>
            <w:tcMar>
              <w:left w:w="93" w:type="dxa"/>
            </w:tcMar>
          </w:tcPr>
          <w:p w:rsidR="0054130C" w:rsidRPr="007717D1" w:rsidRDefault="00283BD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0,09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11,50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11,50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11,50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11,50</w:t>
            </w:r>
          </w:p>
        </w:tc>
      </w:tr>
      <w:tr w:rsidR="0054130C" w:rsidRPr="007717D1" w:rsidTr="00BB6E95">
        <w:tc>
          <w:tcPr>
            <w:tcW w:w="545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17D1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622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Коэффициент естественного прироста</w:t>
            </w:r>
          </w:p>
        </w:tc>
        <w:tc>
          <w:tcPr>
            <w:tcW w:w="1620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чел. на 1000 чел. населения</w:t>
            </w:r>
          </w:p>
        </w:tc>
        <w:tc>
          <w:tcPr>
            <w:tcW w:w="980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+7</w:t>
            </w:r>
          </w:p>
        </w:tc>
        <w:tc>
          <w:tcPr>
            <w:tcW w:w="980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980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-2</w:t>
            </w:r>
          </w:p>
        </w:tc>
        <w:tc>
          <w:tcPr>
            <w:tcW w:w="1001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+3</w:t>
            </w:r>
          </w:p>
        </w:tc>
        <w:tc>
          <w:tcPr>
            <w:tcW w:w="1101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+3</w:t>
            </w:r>
          </w:p>
        </w:tc>
        <w:tc>
          <w:tcPr>
            <w:tcW w:w="1101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+3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+3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+3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+3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+3</w:t>
            </w:r>
          </w:p>
        </w:tc>
      </w:tr>
      <w:tr w:rsidR="0054130C" w:rsidRPr="007717D1" w:rsidTr="0054130C">
        <w:tc>
          <w:tcPr>
            <w:tcW w:w="15326" w:type="dxa"/>
            <w:gridSpan w:val="13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17D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Сельское хозяйство</w:t>
            </w:r>
          </w:p>
        </w:tc>
      </w:tr>
      <w:tr w:rsidR="0054130C" w:rsidRPr="007717D1" w:rsidTr="00BB6E95">
        <w:tc>
          <w:tcPr>
            <w:tcW w:w="545" w:type="dxa"/>
            <w:vMerge w:val="restart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b/>
                <w:sz w:val="23"/>
                <w:szCs w:val="23"/>
              </w:rPr>
              <w:t>7</w:t>
            </w:r>
          </w:p>
        </w:tc>
        <w:tc>
          <w:tcPr>
            <w:tcW w:w="2622" w:type="dxa"/>
            <w:vMerge w:val="restart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pStyle w:val="1"/>
              <w:rPr>
                <w:color w:val="auto"/>
                <w:sz w:val="23"/>
                <w:szCs w:val="23"/>
              </w:rPr>
            </w:pPr>
            <w:r w:rsidRPr="007717D1">
              <w:rPr>
                <w:color w:val="auto"/>
                <w:sz w:val="23"/>
                <w:szCs w:val="23"/>
              </w:rPr>
              <w:t>Объем производства продукции сельского хозяйства</w:t>
            </w:r>
          </w:p>
          <w:p w:rsidR="0054130C" w:rsidRPr="007717D1" w:rsidRDefault="0054130C" w:rsidP="0054130C">
            <w:pPr>
              <w:pStyle w:val="1"/>
              <w:rPr>
                <w:color w:val="auto"/>
                <w:sz w:val="23"/>
                <w:szCs w:val="23"/>
              </w:rPr>
            </w:pPr>
          </w:p>
        </w:tc>
        <w:tc>
          <w:tcPr>
            <w:tcW w:w="1620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млн. руб.</w:t>
            </w:r>
          </w:p>
        </w:tc>
        <w:tc>
          <w:tcPr>
            <w:tcW w:w="980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45,0</w:t>
            </w:r>
          </w:p>
        </w:tc>
        <w:tc>
          <w:tcPr>
            <w:tcW w:w="980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47,5</w:t>
            </w:r>
          </w:p>
        </w:tc>
        <w:tc>
          <w:tcPr>
            <w:tcW w:w="980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49,0</w:t>
            </w:r>
          </w:p>
        </w:tc>
        <w:tc>
          <w:tcPr>
            <w:tcW w:w="1001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54,8</w:t>
            </w:r>
          </w:p>
        </w:tc>
        <w:tc>
          <w:tcPr>
            <w:tcW w:w="1101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54,8</w:t>
            </w:r>
          </w:p>
        </w:tc>
        <w:tc>
          <w:tcPr>
            <w:tcW w:w="1101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54,8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55,0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55,0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55,5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55,5</w:t>
            </w:r>
          </w:p>
        </w:tc>
      </w:tr>
      <w:tr w:rsidR="0054130C" w:rsidRPr="007717D1" w:rsidTr="00BB6E95">
        <w:tc>
          <w:tcPr>
            <w:tcW w:w="545" w:type="dxa"/>
            <w:vMerge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2622" w:type="dxa"/>
            <w:vMerge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pStyle w:val="1"/>
              <w:rPr>
                <w:color w:val="auto"/>
                <w:sz w:val="23"/>
                <w:szCs w:val="23"/>
              </w:rPr>
            </w:pPr>
          </w:p>
        </w:tc>
        <w:tc>
          <w:tcPr>
            <w:tcW w:w="1620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% к предыдущему году</w:t>
            </w:r>
          </w:p>
        </w:tc>
        <w:tc>
          <w:tcPr>
            <w:tcW w:w="980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980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105,6</w:t>
            </w:r>
          </w:p>
        </w:tc>
        <w:tc>
          <w:tcPr>
            <w:tcW w:w="980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103,2</w:t>
            </w:r>
          </w:p>
        </w:tc>
        <w:tc>
          <w:tcPr>
            <w:tcW w:w="1001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111,8</w:t>
            </w:r>
          </w:p>
        </w:tc>
        <w:tc>
          <w:tcPr>
            <w:tcW w:w="1101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100,0</w:t>
            </w:r>
          </w:p>
        </w:tc>
        <w:tc>
          <w:tcPr>
            <w:tcW w:w="1101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100,0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100,4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100,0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100,9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100,0</w:t>
            </w:r>
          </w:p>
        </w:tc>
      </w:tr>
      <w:tr w:rsidR="0054130C" w:rsidRPr="007717D1" w:rsidTr="00BB6E95">
        <w:tc>
          <w:tcPr>
            <w:tcW w:w="545" w:type="dxa"/>
            <w:vMerge w:val="restart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b/>
                <w:sz w:val="23"/>
                <w:szCs w:val="23"/>
              </w:rPr>
              <w:t>8</w:t>
            </w:r>
          </w:p>
        </w:tc>
        <w:tc>
          <w:tcPr>
            <w:tcW w:w="2622" w:type="dxa"/>
            <w:vMerge w:val="restart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Продукция растениеводства</w:t>
            </w:r>
          </w:p>
        </w:tc>
        <w:tc>
          <w:tcPr>
            <w:tcW w:w="1620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млн. руб.</w:t>
            </w:r>
          </w:p>
        </w:tc>
        <w:tc>
          <w:tcPr>
            <w:tcW w:w="980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4,5</w:t>
            </w:r>
          </w:p>
        </w:tc>
        <w:tc>
          <w:tcPr>
            <w:tcW w:w="980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4,9</w:t>
            </w:r>
          </w:p>
        </w:tc>
        <w:tc>
          <w:tcPr>
            <w:tcW w:w="980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5,1</w:t>
            </w:r>
          </w:p>
        </w:tc>
        <w:tc>
          <w:tcPr>
            <w:tcW w:w="1001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6,0</w:t>
            </w:r>
          </w:p>
        </w:tc>
        <w:tc>
          <w:tcPr>
            <w:tcW w:w="1101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6,0</w:t>
            </w:r>
          </w:p>
        </w:tc>
        <w:tc>
          <w:tcPr>
            <w:tcW w:w="1101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6,0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6,5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6,5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7,0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7,0</w:t>
            </w:r>
          </w:p>
        </w:tc>
      </w:tr>
      <w:tr w:rsidR="0054130C" w:rsidRPr="007717D1" w:rsidTr="00BB6E95">
        <w:tc>
          <w:tcPr>
            <w:tcW w:w="545" w:type="dxa"/>
            <w:vMerge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2622" w:type="dxa"/>
            <w:vMerge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620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% к предыдущему году</w:t>
            </w:r>
          </w:p>
        </w:tc>
        <w:tc>
          <w:tcPr>
            <w:tcW w:w="980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980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108,9</w:t>
            </w:r>
          </w:p>
        </w:tc>
        <w:tc>
          <w:tcPr>
            <w:tcW w:w="980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104,1</w:t>
            </w:r>
          </w:p>
        </w:tc>
        <w:tc>
          <w:tcPr>
            <w:tcW w:w="1001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117,6</w:t>
            </w:r>
          </w:p>
        </w:tc>
        <w:tc>
          <w:tcPr>
            <w:tcW w:w="1101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100,0</w:t>
            </w:r>
          </w:p>
        </w:tc>
        <w:tc>
          <w:tcPr>
            <w:tcW w:w="1101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100,0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108,3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100,0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107,7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100,0</w:t>
            </w:r>
          </w:p>
        </w:tc>
      </w:tr>
      <w:tr w:rsidR="0054130C" w:rsidRPr="007717D1" w:rsidTr="00BB6E95">
        <w:tc>
          <w:tcPr>
            <w:tcW w:w="545" w:type="dxa"/>
            <w:shd w:val="clear" w:color="auto" w:fill="auto"/>
            <w:tcMar>
              <w:left w:w="93" w:type="dxa"/>
            </w:tcMar>
          </w:tcPr>
          <w:p w:rsidR="0054130C" w:rsidRPr="007717D1" w:rsidRDefault="007717D1" w:rsidP="0054130C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b/>
                <w:sz w:val="23"/>
                <w:szCs w:val="23"/>
              </w:rPr>
              <w:t>9</w:t>
            </w:r>
          </w:p>
        </w:tc>
        <w:tc>
          <w:tcPr>
            <w:tcW w:w="2622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pStyle w:val="1"/>
              <w:jc w:val="left"/>
              <w:rPr>
                <w:color w:val="auto"/>
                <w:sz w:val="23"/>
                <w:szCs w:val="23"/>
              </w:rPr>
            </w:pPr>
            <w:r w:rsidRPr="007717D1">
              <w:rPr>
                <w:color w:val="auto"/>
                <w:sz w:val="23"/>
                <w:szCs w:val="23"/>
              </w:rPr>
              <w:t xml:space="preserve">Валовой сбор зерновых и зернобобовых культур во всех категориях хозяйств (бункерный вес) </w:t>
            </w:r>
          </w:p>
        </w:tc>
        <w:tc>
          <w:tcPr>
            <w:tcW w:w="1620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pStyle w:val="1"/>
              <w:rPr>
                <w:color w:val="auto"/>
                <w:sz w:val="23"/>
                <w:szCs w:val="23"/>
              </w:rPr>
            </w:pPr>
          </w:p>
          <w:p w:rsidR="0054130C" w:rsidRPr="007717D1" w:rsidRDefault="0054130C" w:rsidP="0054130C">
            <w:pPr>
              <w:pStyle w:val="1"/>
              <w:rPr>
                <w:color w:val="auto"/>
                <w:sz w:val="23"/>
                <w:szCs w:val="23"/>
              </w:rPr>
            </w:pPr>
            <w:r w:rsidRPr="007717D1">
              <w:rPr>
                <w:color w:val="auto"/>
                <w:sz w:val="23"/>
                <w:szCs w:val="23"/>
              </w:rPr>
              <w:t>тыс. тонн</w:t>
            </w:r>
          </w:p>
        </w:tc>
        <w:tc>
          <w:tcPr>
            <w:tcW w:w="980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pStyle w:val="1"/>
              <w:jc w:val="center"/>
              <w:rPr>
                <w:color w:val="auto"/>
                <w:sz w:val="23"/>
                <w:szCs w:val="23"/>
              </w:rPr>
            </w:pPr>
            <w:r w:rsidRPr="007717D1">
              <w:rPr>
                <w:color w:val="auto"/>
                <w:sz w:val="23"/>
                <w:szCs w:val="23"/>
              </w:rPr>
              <w:t>6,1</w:t>
            </w:r>
          </w:p>
        </w:tc>
        <w:tc>
          <w:tcPr>
            <w:tcW w:w="980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pStyle w:val="1"/>
              <w:jc w:val="center"/>
              <w:rPr>
                <w:color w:val="auto"/>
                <w:sz w:val="23"/>
                <w:szCs w:val="23"/>
              </w:rPr>
            </w:pPr>
            <w:r w:rsidRPr="007717D1">
              <w:rPr>
                <w:color w:val="auto"/>
                <w:sz w:val="23"/>
                <w:szCs w:val="23"/>
              </w:rPr>
              <w:t>6,0</w:t>
            </w:r>
          </w:p>
        </w:tc>
        <w:tc>
          <w:tcPr>
            <w:tcW w:w="980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pStyle w:val="1"/>
              <w:jc w:val="center"/>
              <w:rPr>
                <w:color w:val="auto"/>
                <w:sz w:val="23"/>
                <w:szCs w:val="23"/>
              </w:rPr>
            </w:pPr>
            <w:r w:rsidRPr="007717D1">
              <w:rPr>
                <w:color w:val="auto"/>
                <w:sz w:val="23"/>
                <w:szCs w:val="23"/>
              </w:rPr>
              <w:t xml:space="preserve">6,6                                            </w:t>
            </w:r>
          </w:p>
        </w:tc>
        <w:tc>
          <w:tcPr>
            <w:tcW w:w="1001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pStyle w:val="1"/>
              <w:jc w:val="center"/>
              <w:rPr>
                <w:color w:val="auto"/>
                <w:sz w:val="23"/>
                <w:szCs w:val="23"/>
              </w:rPr>
            </w:pPr>
            <w:r w:rsidRPr="007717D1">
              <w:rPr>
                <w:color w:val="auto"/>
                <w:sz w:val="23"/>
                <w:szCs w:val="23"/>
              </w:rPr>
              <w:t>5,0</w:t>
            </w:r>
          </w:p>
        </w:tc>
        <w:tc>
          <w:tcPr>
            <w:tcW w:w="1101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pStyle w:val="1"/>
              <w:jc w:val="center"/>
              <w:rPr>
                <w:color w:val="auto"/>
                <w:sz w:val="23"/>
                <w:szCs w:val="23"/>
              </w:rPr>
            </w:pPr>
            <w:r w:rsidRPr="007717D1">
              <w:rPr>
                <w:color w:val="auto"/>
                <w:sz w:val="23"/>
                <w:szCs w:val="23"/>
              </w:rPr>
              <w:t>5,0</w:t>
            </w:r>
          </w:p>
        </w:tc>
        <w:tc>
          <w:tcPr>
            <w:tcW w:w="1101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pStyle w:val="1"/>
              <w:jc w:val="center"/>
              <w:rPr>
                <w:color w:val="auto"/>
                <w:sz w:val="23"/>
                <w:szCs w:val="23"/>
              </w:rPr>
            </w:pPr>
            <w:r w:rsidRPr="007717D1">
              <w:rPr>
                <w:color w:val="auto"/>
                <w:sz w:val="23"/>
                <w:szCs w:val="23"/>
              </w:rPr>
              <w:t>5,0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pStyle w:val="1"/>
              <w:jc w:val="center"/>
              <w:rPr>
                <w:color w:val="auto"/>
                <w:sz w:val="23"/>
                <w:szCs w:val="23"/>
              </w:rPr>
            </w:pPr>
            <w:r w:rsidRPr="007717D1">
              <w:rPr>
                <w:color w:val="auto"/>
                <w:sz w:val="23"/>
                <w:szCs w:val="23"/>
              </w:rPr>
              <w:t>5,5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pStyle w:val="1"/>
              <w:jc w:val="center"/>
              <w:rPr>
                <w:color w:val="auto"/>
                <w:sz w:val="23"/>
                <w:szCs w:val="23"/>
              </w:rPr>
            </w:pPr>
            <w:r w:rsidRPr="007717D1">
              <w:rPr>
                <w:color w:val="auto"/>
                <w:sz w:val="23"/>
                <w:szCs w:val="23"/>
              </w:rPr>
              <w:t>5,5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pStyle w:val="1"/>
              <w:jc w:val="center"/>
              <w:rPr>
                <w:color w:val="auto"/>
                <w:sz w:val="23"/>
                <w:szCs w:val="23"/>
              </w:rPr>
            </w:pPr>
            <w:r w:rsidRPr="007717D1">
              <w:rPr>
                <w:color w:val="auto"/>
                <w:sz w:val="23"/>
                <w:szCs w:val="23"/>
              </w:rPr>
              <w:t>6,0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pStyle w:val="1"/>
              <w:jc w:val="center"/>
              <w:rPr>
                <w:color w:val="auto"/>
                <w:sz w:val="23"/>
                <w:szCs w:val="23"/>
              </w:rPr>
            </w:pPr>
            <w:r w:rsidRPr="007717D1">
              <w:rPr>
                <w:color w:val="auto"/>
                <w:sz w:val="23"/>
                <w:szCs w:val="23"/>
              </w:rPr>
              <w:t>6,0</w:t>
            </w:r>
          </w:p>
        </w:tc>
      </w:tr>
      <w:tr w:rsidR="0054130C" w:rsidRPr="007717D1" w:rsidTr="00BB6E95">
        <w:tc>
          <w:tcPr>
            <w:tcW w:w="545" w:type="dxa"/>
            <w:shd w:val="clear" w:color="auto" w:fill="auto"/>
            <w:tcMar>
              <w:left w:w="93" w:type="dxa"/>
            </w:tcMar>
          </w:tcPr>
          <w:p w:rsidR="0054130C" w:rsidRPr="007717D1" w:rsidRDefault="007717D1" w:rsidP="0054130C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b/>
                <w:sz w:val="23"/>
                <w:szCs w:val="23"/>
              </w:rPr>
              <w:t>10</w:t>
            </w:r>
          </w:p>
        </w:tc>
        <w:tc>
          <w:tcPr>
            <w:tcW w:w="2622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pStyle w:val="1"/>
              <w:rPr>
                <w:color w:val="auto"/>
                <w:sz w:val="23"/>
                <w:szCs w:val="23"/>
              </w:rPr>
            </w:pPr>
            <w:r w:rsidRPr="007717D1">
              <w:rPr>
                <w:color w:val="auto"/>
                <w:sz w:val="23"/>
                <w:szCs w:val="23"/>
              </w:rPr>
              <w:t>Поголовье скота  (все категории хозяйств):</w:t>
            </w:r>
          </w:p>
        </w:tc>
        <w:tc>
          <w:tcPr>
            <w:tcW w:w="1620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pStyle w:val="21"/>
              <w:jc w:val="both"/>
              <w:rPr>
                <w:rFonts w:ascii="Times New Roman" w:hAnsi="Times New Roman"/>
                <w:color w:val="auto"/>
                <w:sz w:val="23"/>
                <w:szCs w:val="23"/>
              </w:rPr>
            </w:pPr>
            <w:r w:rsidRPr="007717D1">
              <w:rPr>
                <w:rFonts w:ascii="Times New Roman" w:hAnsi="Times New Roman"/>
                <w:color w:val="auto"/>
                <w:sz w:val="23"/>
                <w:szCs w:val="23"/>
              </w:rPr>
              <w:t>Х</w:t>
            </w:r>
          </w:p>
        </w:tc>
        <w:tc>
          <w:tcPr>
            <w:tcW w:w="980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pStyle w:val="21"/>
              <w:rPr>
                <w:rFonts w:ascii="Times New Roman" w:hAnsi="Times New Roman"/>
                <w:color w:val="auto"/>
                <w:sz w:val="23"/>
                <w:szCs w:val="23"/>
              </w:rPr>
            </w:pPr>
            <w:r w:rsidRPr="007717D1">
              <w:rPr>
                <w:rFonts w:ascii="Times New Roman" w:hAnsi="Times New Roman"/>
                <w:color w:val="auto"/>
                <w:sz w:val="23"/>
                <w:szCs w:val="23"/>
              </w:rPr>
              <w:t>Х</w:t>
            </w:r>
          </w:p>
        </w:tc>
        <w:tc>
          <w:tcPr>
            <w:tcW w:w="980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pStyle w:val="21"/>
              <w:rPr>
                <w:rFonts w:ascii="Times New Roman" w:hAnsi="Times New Roman"/>
                <w:color w:val="auto"/>
                <w:sz w:val="23"/>
                <w:szCs w:val="23"/>
              </w:rPr>
            </w:pPr>
            <w:r w:rsidRPr="007717D1">
              <w:rPr>
                <w:rFonts w:ascii="Times New Roman" w:hAnsi="Times New Roman"/>
                <w:color w:val="auto"/>
                <w:sz w:val="23"/>
                <w:szCs w:val="23"/>
              </w:rPr>
              <w:t>Х</w:t>
            </w:r>
          </w:p>
        </w:tc>
        <w:tc>
          <w:tcPr>
            <w:tcW w:w="980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pStyle w:val="21"/>
              <w:rPr>
                <w:rFonts w:ascii="Times New Roman" w:hAnsi="Times New Roman"/>
                <w:color w:val="auto"/>
                <w:sz w:val="23"/>
                <w:szCs w:val="23"/>
              </w:rPr>
            </w:pPr>
            <w:r w:rsidRPr="007717D1">
              <w:rPr>
                <w:rFonts w:ascii="Times New Roman" w:hAnsi="Times New Roman"/>
                <w:color w:val="auto"/>
                <w:sz w:val="23"/>
                <w:szCs w:val="23"/>
              </w:rPr>
              <w:t>Х</w:t>
            </w:r>
          </w:p>
        </w:tc>
        <w:tc>
          <w:tcPr>
            <w:tcW w:w="1001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pStyle w:val="21"/>
              <w:rPr>
                <w:rFonts w:ascii="Times New Roman" w:hAnsi="Times New Roman"/>
                <w:color w:val="auto"/>
                <w:sz w:val="23"/>
                <w:szCs w:val="23"/>
              </w:rPr>
            </w:pPr>
            <w:r w:rsidRPr="007717D1">
              <w:rPr>
                <w:rFonts w:ascii="Times New Roman" w:hAnsi="Times New Roman"/>
                <w:color w:val="auto"/>
                <w:sz w:val="23"/>
                <w:szCs w:val="23"/>
              </w:rPr>
              <w:t>Х</w:t>
            </w:r>
          </w:p>
        </w:tc>
        <w:tc>
          <w:tcPr>
            <w:tcW w:w="1101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pStyle w:val="21"/>
              <w:rPr>
                <w:rFonts w:ascii="Times New Roman" w:hAnsi="Times New Roman"/>
                <w:color w:val="auto"/>
                <w:sz w:val="23"/>
                <w:szCs w:val="23"/>
              </w:rPr>
            </w:pPr>
            <w:r w:rsidRPr="007717D1">
              <w:rPr>
                <w:rFonts w:ascii="Times New Roman" w:hAnsi="Times New Roman"/>
                <w:color w:val="auto"/>
                <w:sz w:val="23"/>
                <w:szCs w:val="23"/>
              </w:rPr>
              <w:t>Х</w:t>
            </w:r>
          </w:p>
        </w:tc>
        <w:tc>
          <w:tcPr>
            <w:tcW w:w="1101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pStyle w:val="21"/>
              <w:rPr>
                <w:rFonts w:ascii="Times New Roman" w:hAnsi="Times New Roman"/>
                <w:color w:val="auto"/>
                <w:sz w:val="23"/>
                <w:szCs w:val="23"/>
              </w:rPr>
            </w:pPr>
            <w:r w:rsidRPr="007717D1">
              <w:rPr>
                <w:rFonts w:ascii="Times New Roman" w:hAnsi="Times New Roman"/>
                <w:color w:val="auto"/>
                <w:sz w:val="23"/>
                <w:szCs w:val="23"/>
              </w:rPr>
              <w:t>Х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pStyle w:val="21"/>
              <w:rPr>
                <w:rFonts w:ascii="Times New Roman" w:hAnsi="Times New Roman"/>
                <w:color w:val="auto"/>
                <w:sz w:val="23"/>
                <w:szCs w:val="23"/>
              </w:rPr>
            </w:pPr>
            <w:r w:rsidRPr="007717D1">
              <w:rPr>
                <w:rFonts w:ascii="Times New Roman" w:hAnsi="Times New Roman"/>
                <w:color w:val="auto"/>
                <w:sz w:val="23"/>
                <w:szCs w:val="23"/>
              </w:rPr>
              <w:t>Х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pStyle w:val="21"/>
              <w:rPr>
                <w:rFonts w:ascii="Times New Roman" w:hAnsi="Times New Roman"/>
                <w:color w:val="auto"/>
                <w:sz w:val="23"/>
                <w:szCs w:val="23"/>
              </w:rPr>
            </w:pPr>
            <w:r w:rsidRPr="007717D1">
              <w:rPr>
                <w:rFonts w:ascii="Times New Roman" w:hAnsi="Times New Roman"/>
                <w:color w:val="auto"/>
                <w:sz w:val="23"/>
                <w:szCs w:val="23"/>
              </w:rPr>
              <w:t>Х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pStyle w:val="21"/>
              <w:rPr>
                <w:rFonts w:ascii="Times New Roman" w:hAnsi="Times New Roman"/>
                <w:color w:val="auto"/>
                <w:sz w:val="23"/>
                <w:szCs w:val="23"/>
              </w:rPr>
            </w:pPr>
            <w:r w:rsidRPr="007717D1">
              <w:rPr>
                <w:rFonts w:ascii="Times New Roman" w:hAnsi="Times New Roman"/>
                <w:color w:val="auto"/>
                <w:sz w:val="23"/>
                <w:szCs w:val="23"/>
              </w:rPr>
              <w:t>Х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54130C" w:rsidRPr="007717D1" w:rsidTr="00BB6E95">
        <w:tc>
          <w:tcPr>
            <w:tcW w:w="545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2622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pStyle w:val="1"/>
              <w:rPr>
                <w:color w:val="auto"/>
                <w:sz w:val="23"/>
                <w:szCs w:val="23"/>
              </w:rPr>
            </w:pPr>
            <w:r w:rsidRPr="007717D1">
              <w:rPr>
                <w:color w:val="auto"/>
                <w:sz w:val="23"/>
                <w:szCs w:val="23"/>
              </w:rPr>
              <w:t>- крупный рогатый скот</w:t>
            </w:r>
          </w:p>
        </w:tc>
        <w:tc>
          <w:tcPr>
            <w:tcW w:w="1620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pStyle w:val="1"/>
              <w:jc w:val="center"/>
              <w:rPr>
                <w:color w:val="auto"/>
                <w:sz w:val="23"/>
                <w:szCs w:val="23"/>
              </w:rPr>
            </w:pPr>
            <w:r w:rsidRPr="007717D1">
              <w:rPr>
                <w:color w:val="auto"/>
                <w:sz w:val="23"/>
                <w:szCs w:val="23"/>
              </w:rPr>
              <w:t>тыс. голов</w:t>
            </w:r>
          </w:p>
        </w:tc>
        <w:tc>
          <w:tcPr>
            <w:tcW w:w="980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pStyle w:val="1"/>
              <w:jc w:val="center"/>
              <w:rPr>
                <w:color w:val="auto"/>
                <w:sz w:val="23"/>
                <w:szCs w:val="23"/>
              </w:rPr>
            </w:pPr>
            <w:r w:rsidRPr="007717D1">
              <w:rPr>
                <w:color w:val="auto"/>
                <w:sz w:val="23"/>
                <w:szCs w:val="23"/>
              </w:rPr>
              <w:t>0,645</w:t>
            </w:r>
          </w:p>
        </w:tc>
        <w:tc>
          <w:tcPr>
            <w:tcW w:w="980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pStyle w:val="1"/>
              <w:jc w:val="center"/>
              <w:rPr>
                <w:color w:val="auto"/>
                <w:sz w:val="23"/>
                <w:szCs w:val="23"/>
              </w:rPr>
            </w:pPr>
            <w:r w:rsidRPr="007717D1">
              <w:rPr>
                <w:color w:val="auto"/>
                <w:sz w:val="23"/>
                <w:szCs w:val="23"/>
              </w:rPr>
              <w:t>0,607</w:t>
            </w:r>
          </w:p>
        </w:tc>
        <w:tc>
          <w:tcPr>
            <w:tcW w:w="980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pStyle w:val="1"/>
              <w:jc w:val="center"/>
              <w:rPr>
                <w:color w:val="auto"/>
                <w:sz w:val="23"/>
                <w:szCs w:val="23"/>
              </w:rPr>
            </w:pPr>
            <w:r w:rsidRPr="007717D1">
              <w:rPr>
                <w:color w:val="auto"/>
                <w:sz w:val="23"/>
                <w:szCs w:val="23"/>
              </w:rPr>
              <w:t>0,638</w:t>
            </w:r>
          </w:p>
        </w:tc>
        <w:tc>
          <w:tcPr>
            <w:tcW w:w="1001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pStyle w:val="1"/>
              <w:jc w:val="center"/>
              <w:rPr>
                <w:color w:val="auto"/>
                <w:sz w:val="23"/>
                <w:szCs w:val="23"/>
              </w:rPr>
            </w:pPr>
            <w:r w:rsidRPr="007717D1">
              <w:rPr>
                <w:color w:val="auto"/>
                <w:sz w:val="23"/>
                <w:szCs w:val="23"/>
              </w:rPr>
              <w:t>0,927</w:t>
            </w:r>
          </w:p>
        </w:tc>
        <w:tc>
          <w:tcPr>
            <w:tcW w:w="1101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pStyle w:val="1"/>
              <w:jc w:val="center"/>
              <w:rPr>
                <w:color w:val="auto"/>
                <w:sz w:val="23"/>
                <w:szCs w:val="23"/>
              </w:rPr>
            </w:pPr>
            <w:r w:rsidRPr="007717D1">
              <w:rPr>
                <w:color w:val="auto"/>
                <w:sz w:val="23"/>
                <w:szCs w:val="23"/>
              </w:rPr>
              <w:t>0,927</w:t>
            </w:r>
          </w:p>
        </w:tc>
        <w:tc>
          <w:tcPr>
            <w:tcW w:w="1101" w:type="dxa"/>
            <w:shd w:val="clear" w:color="auto" w:fill="auto"/>
            <w:tcMar>
              <w:left w:w="93" w:type="dxa"/>
            </w:tcMar>
          </w:tcPr>
          <w:p w:rsidR="0054130C" w:rsidRPr="007717D1" w:rsidRDefault="003350C0" w:rsidP="0054130C">
            <w:pPr>
              <w:pStyle w:val="1"/>
              <w:jc w:val="center"/>
              <w:rPr>
                <w:color w:val="auto"/>
                <w:sz w:val="23"/>
                <w:szCs w:val="23"/>
              </w:rPr>
            </w:pPr>
            <w:r>
              <w:rPr>
                <w:color w:val="auto"/>
                <w:sz w:val="23"/>
                <w:szCs w:val="23"/>
              </w:rPr>
              <w:t>0,59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pStyle w:val="1"/>
              <w:jc w:val="center"/>
              <w:rPr>
                <w:color w:val="auto"/>
                <w:sz w:val="23"/>
                <w:szCs w:val="23"/>
              </w:rPr>
            </w:pPr>
            <w:r w:rsidRPr="007717D1">
              <w:rPr>
                <w:color w:val="auto"/>
                <w:sz w:val="23"/>
                <w:szCs w:val="23"/>
              </w:rPr>
              <w:t>0,957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pStyle w:val="1"/>
              <w:jc w:val="center"/>
              <w:rPr>
                <w:color w:val="auto"/>
                <w:sz w:val="23"/>
                <w:szCs w:val="23"/>
              </w:rPr>
            </w:pPr>
            <w:r w:rsidRPr="007717D1">
              <w:rPr>
                <w:color w:val="auto"/>
                <w:sz w:val="23"/>
                <w:szCs w:val="23"/>
              </w:rPr>
              <w:t>0,957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pStyle w:val="1"/>
              <w:jc w:val="center"/>
              <w:rPr>
                <w:color w:val="auto"/>
                <w:sz w:val="23"/>
                <w:szCs w:val="23"/>
              </w:rPr>
            </w:pPr>
            <w:r w:rsidRPr="007717D1">
              <w:rPr>
                <w:color w:val="auto"/>
                <w:sz w:val="23"/>
                <w:szCs w:val="23"/>
              </w:rPr>
              <w:t>0,987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pStyle w:val="1"/>
              <w:jc w:val="center"/>
              <w:rPr>
                <w:color w:val="auto"/>
                <w:sz w:val="23"/>
                <w:szCs w:val="23"/>
              </w:rPr>
            </w:pPr>
            <w:r w:rsidRPr="007717D1">
              <w:rPr>
                <w:color w:val="auto"/>
                <w:sz w:val="23"/>
                <w:szCs w:val="23"/>
              </w:rPr>
              <w:t>0,987</w:t>
            </w:r>
          </w:p>
        </w:tc>
      </w:tr>
      <w:tr w:rsidR="0054130C" w:rsidRPr="007717D1" w:rsidTr="00BB6E95">
        <w:tc>
          <w:tcPr>
            <w:tcW w:w="545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2622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pStyle w:val="1"/>
              <w:rPr>
                <w:color w:val="auto"/>
                <w:sz w:val="23"/>
                <w:szCs w:val="23"/>
              </w:rPr>
            </w:pPr>
            <w:r w:rsidRPr="007717D1">
              <w:rPr>
                <w:color w:val="auto"/>
                <w:sz w:val="23"/>
                <w:szCs w:val="23"/>
              </w:rPr>
              <w:t xml:space="preserve">  в том числе коровы</w:t>
            </w:r>
          </w:p>
        </w:tc>
        <w:tc>
          <w:tcPr>
            <w:tcW w:w="1620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pStyle w:val="1"/>
              <w:jc w:val="center"/>
              <w:rPr>
                <w:color w:val="auto"/>
                <w:sz w:val="23"/>
                <w:szCs w:val="23"/>
              </w:rPr>
            </w:pPr>
            <w:r w:rsidRPr="007717D1">
              <w:rPr>
                <w:color w:val="auto"/>
                <w:sz w:val="23"/>
                <w:szCs w:val="23"/>
              </w:rPr>
              <w:t>тыс. голов</w:t>
            </w:r>
          </w:p>
        </w:tc>
        <w:tc>
          <w:tcPr>
            <w:tcW w:w="980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pStyle w:val="1"/>
              <w:jc w:val="center"/>
              <w:rPr>
                <w:color w:val="auto"/>
                <w:sz w:val="23"/>
                <w:szCs w:val="23"/>
              </w:rPr>
            </w:pPr>
            <w:r w:rsidRPr="007717D1">
              <w:rPr>
                <w:color w:val="auto"/>
                <w:sz w:val="23"/>
                <w:szCs w:val="23"/>
              </w:rPr>
              <w:t>0,395</w:t>
            </w:r>
          </w:p>
        </w:tc>
        <w:tc>
          <w:tcPr>
            <w:tcW w:w="980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pStyle w:val="1"/>
              <w:jc w:val="center"/>
              <w:rPr>
                <w:color w:val="auto"/>
                <w:sz w:val="23"/>
                <w:szCs w:val="23"/>
              </w:rPr>
            </w:pPr>
            <w:r w:rsidRPr="007717D1">
              <w:rPr>
                <w:color w:val="auto"/>
                <w:sz w:val="23"/>
                <w:szCs w:val="23"/>
              </w:rPr>
              <w:t>0,402</w:t>
            </w:r>
          </w:p>
        </w:tc>
        <w:tc>
          <w:tcPr>
            <w:tcW w:w="980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pStyle w:val="1"/>
              <w:jc w:val="center"/>
              <w:rPr>
                <w:color w:val="auto"/>
                <w:sz w:val="23"/>
                <w:szCs w:val="23"/>
              </w:rPr>
            </w:pPr>
            <w:r w:rsidRPr="007717D1">
              <w:rPr>
                <w:color w:val="auto"/>
                <w:sz w:val="23"/>
                <w:szCs w:val="23"/>
              </w:rPr>
              <w:t>0,453</w:t>
            </w:r>
          </w:p>
        </w:tc>
        <w:tc>
          <w:tcPr>
            <w:tcW w:w="1001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pStyle w:val="1"/>
              <w:jc w:val="center"/>
              <w:rPr>
                <w:color w:val="auto"/>
                <w:sz w:val="23"/>
                <w:szCs w:val="23"/>
              </w:rPr>
            </w:pPr>
            <w:r w:rsidRPr="007717D1">
              <w:rPr>
                <w:color w:val="auto"/>
                <w:sz w:val="23"/>
                <w:szCs w:val="23"/>
              </w:rPr>
              <w:t>0,462</w:t>
            </w:r>
          </w:p>
        </w:tc>
        <w:tc>
          <w:tcPr>
            <w:tcW w:w="1101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pStyle w:val="1"/>
              <w:jc w:val="center"/>
              <w:rPr>
                <w:color w:val="auto"/>
                <w:sz w:val="23"/>
                <w:szCs w:val="23"/>
              </w:rPr>
            </w:pPr>
            <w:r w:rsidRPr="007717D1">
              <w:rPr>
                <w:color w:val="auto"/>
                <w:sz w:val="23"/>
                <w:szCs w:val="23"/>
              </w:rPr>
              <w:t>0,462</w:t>
            </w:r>
          </w:p>
        </w:tc>
        <w:tc>
          <w:tcPr>
            <w:tcW w:w="1101" w:type="dxa"/>
            <w:shd w:val="clear" w:color="auto" w:fill="auto"/>
            <w:tcMar>
              <w:left w:w="93" w:type="dxa"/>
            </w:tcMar>
          </w:tcPr>
          <w:p w:rsidR="0054130C" w:rsidRPr="007717D1" w:rsidRDefault="003350C0" w:rsidP="0054130C">
            <w:pPr>
              <w:pStyle w:val="1"/>
              <w:jc w:val="center"/>
              <w:rPr>
                <w:color w:val="auto"/>
                <w:sz w:val="23"/>
                <w:szCs w:val="23"/>
              </w:rPr>
            </w:pPr>
            <w:r>
              <w:rPr>
                <w:color w:val="auto"/>
                <w:sz w:val="23"/>
                <w:szCs w:val="23"/>
              </w:rPr>
              <w:t>0,26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pStyle w:val="1"/>
              <w:jc w:val="center"/>
              <w:rPr>
                <w:color w:val="auto"/>
                <w:sz w:val="23"/>
                <w:szCs w:val="23"/>
              </w:rPr>
            </w:pPr>
            <w:r w:rsidRPr="007717D1">
              <w:rPr>
                <w:color w:val="auto"/>
                <w:sz w:val="23"/>
                <w:szCs w:val="23"/>
              </w:rPr>
              <w:t>0,492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pStyle w:val="1"/>
              <w:jc w:val="center"/>
              <w:rPr>
                <w:color w:val="auto"/>
                <w:sz w:val="23"/>
                <w:szCs w:val="23"/>
              </w:rPr>
            </w:pPr>
            <w:r w:rsidRPr="007717D1">
              <w:rPr>
                <w:color w:val="auto"/>
                <w:sz w:val="23"/>
                <w:szCs w:val="23"/>
              </w:rPr>
              <w:t>0,492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pStyle w:val="1"/>
              <w:jc w:val="center"/>
              <w:rPr>
                <w:color w:val="auto"/>
                <w:sz w:val="23"/>
                <w:szCs w:val="23"/>
              </w:rPr>
            </w:pPr>
            <w:r w:rsidRPr="007717D1">
              <w:rPr>
                <w:color w:val="auto"/>
                <w:sz w:val="23"/>
                <w:szCs w:val="23"/>
              </w:rPr>
              <w:t>0,512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pStyle w:val="1"/>
              <w:jc w:val="center"/>
              <w:rPr>
                <w:color w:val="auto"/>
                <w:sz w:val="23"/>
                <w:szCs w:val="23"/>
              </w:rPr>
            </w:pPr>
            <w:r w:rsidRPr="007717D1">
              <w:rPr>
                <w:color w:val="auto"/>
                <w:sz w:val="23"/>
                <w:szCs w:val="23"/>
              </w:rPr>
              <w:t>0,512</w:t>
            </w:r>
          </w:p>
        </w:tc>
      </w:tr>
      <w:tr w:rsidR="0054130C" w:rsidRPr="007717D1" w:rsidTr="00BB6E95">
        <w:tc>
          <w:tcPr>
            <w:tcW w:w="545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2622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pStyle w:val="1"/>
              <w:rPr>
                <w:color w:val="auto"/>
                <w:sz w:val="23"/>
                <w:szCs w:val="23"/>
              </w:rPr>
            </w:pPr>
            <w:r w:rsidRPr="007717D1">
              <w:rPr>
                <w:color w:val="auto"/>
                <w:sz w:val="23"/>
                <w:szCs w:val="23"/>
              </w:rPr>
              <w:t>- свиньи</w:t>
            </w:r>
          </w:p>
        </w:tc>
        <w:tc>
          <w:tcPr>
            <w:tcW w:w="1620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pStyle w:val="1"/>
              <w:jc w:val="center"/>
              <w:rPr>
                <w:color w:val="auto"/>
                <w:sz w:val="23"/>
                <w:szCs w:val="23"/>
              </w:rPr>
            </w:pPr>
            <w:r w:rsidRPr="007717D1">
              <w:rPr>
                <w:color w:val="auto"/>
                <w:sz w:val="23"/>
                <w:szCs w:val="23"/>
              </w:rPr>
              <w:t>тыс. голов</w:t>
            </w:r>
          </w:p>
        </w:tc>
        <w:tc>
          <w:tcPr>
            <w:tcW w:w="980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pStyle w:val="1"/>
              <w:jc w:val="center"/>
              <w:rPr>
                <w:color w:val="auto"/>
                <w:sz w:val="23"/>
                <w:szCs w:val="23"/>
              </w:rPr>
            </w:pPr>
            <w:r w:rsidRPr="007717D1">
              <w:rPr>
                <w:color w:val="auto"/>
                <w:sz w:val="23"/>
                <w:szCs w:val="23"/>
              </w:rPr>
              <w:t>0,250</w:t>
            </w:r>
          </w:p>
        </w:tc>
        <w:tc>
          <w:tcPr>
            <w:tcW w:w="980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pStyle w:val="1"/>
              <w:jc w:val="center"/>
              <w:rPr>
                <w:color w:val="auto"/>
                <w:sz w:val="23"/>
                <w:szCs w:val="23"/>
              </w:rPr>
            </w:pPr>
            <w:r w:rsidRPr="007717D1">
              <w:rPr>
                <w:color w:val="auto"/>
                <w:sz w:val="23"/>
                <w:szCs w:val="23"/>
              </w:rPr>
              <w:t>0,205</w:t>
            </w:r>
          </w:p>
        </w:tc>
        <w:tc>
          <w:tcPr>
            <w:tcW w:w="980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pStyle w:val="1"/>
              <w:jc w:val="center"/>
              <w:rPr>
                <w:color w:val="auto"/>
                <w:sz w:val="23"/>
                <w:szCs w:val="23"/>
              </w:rPr>
            </w:pPr>
            <w:r w:rsidRPr="007717D1">
              <w:rPr>
                <w:color w:val="auto"/>
                <w:sz w:val="23"/>
                <w:szCs w:val="23"/>
              </w:rPr>
              <w:t>0,185</w:t>
            </w:r>
          </w:p>
        </w:tc>
        <w:tc>
          <w:tcPr>
            <w:tcW w:w="1001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pStyle w:val="1"/>
              <w:jc w:val="center"/>
              <w:rPr>
                <w:color w:val="auto"/>
                <w:sz w:val="23"/>
                <w:szCs w:val="23"/>
              </w:rPr>
            </w:pPr>
            <w:r w:rsidRPr="007717D1">
              <w:rPr>
                <w:color w:val="auto"/>
                <w:sz w:val="23"/>
                <w:szCs w:val="23"/>
              </w:rPr>
              <w:t>0,178</w:t>
            </w:r>
          </w:p>
        </w:tc>
        <w:tc>
          <w:tcPr>
            <w:tcW w:w="1101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pStyle w:val="1"/>
              <w:jc w:val="center"/>
              <w:rPr>
                <w:color w:val="auto"/>
                <w:sz w:val="23"/>
                <w:szCs w:val="23"/>
              </w:rPr>
            </w:pPr>
            <w:r w:rsidRPr="007717D1">
              <w:rPr>
                <w:color w:val="auto"/>
                <w:sz w:val="23"/>
                <w:szCs w:val="23"/>
              </w:rPr>
              <w:t>0,178</w:t>
            </w:r>
          </w:p>
        </w:tc>
        <w:tc>
          <w:tcPr>
            <w:tcW w:w="1101" w:type="dxa"/>
            <w:shd w:val="clear" w:color="auto" w:fill="auto"/>
            <w:tcMar>
              <w:left w:w="93" w:type="dxa"/>
            </w:tcMar>
          </w:tcPr>
          <w:p w:rsidR="0054130C" w:rsidRPr="007717D1" w:rsidRDefault="003350C0" w:rsidP="0054130C">
            <w:pPr>
              <w:pStyle w:val="1"/>
              <w:jc w:val="center"/>
              <w:rPr>
                <w:color w:val="auto"/>
                <w:sz w:val="23"/>
                <w:szCs w:val="23"/>
              </w:rPr>
            </w:pPr>
            <w:r>
              <w:rPr>
                <w:color w:val="auto"/>
                <w:sz w:val="23"/>
                <w:szCs w:val="23"/>
              </w:rPr>
              <w:t>0,96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pStyle w:val="1"/>
              <w:jc w:val="center"/>
              <w:rPr>
                <w:color w:val="auto"/>
                <w:sz w:val="23"/>
                <w:szCs w:val="23"/>
              </w:rPr>
            </w:pPr>
            <w:r w:rsidRPr="007717D1">
              <w:rPr>
                <w:color w:val="auto"/>
                <w:sz w:val="23"/>
                <w:szCs w:val="23"/>
              </w:rPr>
              <w:t>0,175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pStyle w:val="1"/>
              <w:jc w:val="center"/>
              <w:rPr>
                <w:color w:val="auto"/>
                <w:sz w:val="23"/>
                <w:szCs w:val="23"/>
              </w:rPr>
            </w:pPr>
            <w:r w:rsidRPr="007717D1">
              <w:rPr>
                <w:color w:val="auto"/>
                <w:sz w:val="23"/>
                <w:szCs w:val="23"/>
              </w:rPr>
              <w:t>0,175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pStyle w:val="1"/>
              <w:jc w:val="center"/>
              <w:rPr>
                <w:color w:val="auto"/>
                <w:sz w:val="23"/>
                <w:szCs w:val="23"/>
              </w:rPr>
            </w:pPr>
            <w:r w:rsidRPr="007717D1">
              <w:rPr>
                <w:color w:val="auto"/>
                <w:sz w:val="23"/>
                <w:szCs w:val="23"/>
              </w:rPr>
              <w:t>0,173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pStyle w:val="1"/>
              <w:jc w:val="center"/>
              <w:rPr>
                <w:color w:val="auto"/>
                <w:sz w:val="23"/>
                <w:szCs w:val="23"/>
              </w:rPr>
            </w:pPr>
            <w:r w:rsidRPr="007717D1">
              <w:rPr>
                <w:color w:val="auto"/>
                <w:sz w:val="23"/>
                <w:szCs w:val="23"/>
              </w:rPr>
              <w:t>0,173</w:t>
            </w:r>
          </w:p>
        </w:tc>
      </w:tr>
      <w:tr w:rsidR="0054130C" w:rsidRPr="007717D1" w:rsidTr="00BB6E95">
        <w:tc>
          <w:tcPr>
            <w:tcW w:w="545" w:type="dxa"/>
            <w:shd w:val="clear" w:color="auto" w:fill="auto"/>
            <w:tcMar>
              <w:left w:w="93" w:type="dxa"/>
            </w:tcMar>
          </w:tcPr>
          <w:p w:rsidR="0054130C" w:rsidRPr="007717D1" w:rsidRDefault="007717D1" w:rsidP="0054130C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b/>
                <w:sz w:val="23"/>
                <w:szCs w:val="23"/>
              </w:rPr>
              <w:lastRenderedPageBreak/>
              <w:t>11</w:t>
            </w:r>
          </w:p>
        </w:tc>
        <w:tc>
          <w:tcPr>
            <w:tcW w:w="2622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pStyle w:val="1"/>
              <w:rPr>
                <w:color w:val="auto"/>
                <w:sz w:val="23"/>
                <w:szCs w:val="23"/>
              </w:rPr>
            </w:pPr>
            <w:r w:rsidRPr="007717D1">
              <w:rPr>
                <w:color w:val="auto"/>
                <w:sz w:val="23"/>
                <w:szCs w:val="23"/>
              </w:rPr>
              <w:t xml:space="preserve">Производство молока (все категории хозяйств) </w:t>
            </w:r>
          </w:p>
        </w:tc>
        <w:tc>
          <w:tcPr>
            <w:tcW w:w="1620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pStyle w:val="1"/>
              <w:jc w:val="center"/>
              <w:rPr>
                <w:color w:val="auto"/>
                <w:sz w:val="23"/>
                <w:szCs w:val="23"/>
              </w:rPr>
            </w:pPr>
            <w:r w:rsidRPr="007717D1">
              <w:rPr>
                <w:color w:val="auto"/>
                <w:sz w:val="23"/>
                <w:szCs w:val="23"/>
              </w:rPr>
              <w:t>тыс. тонн</w:t>
            </w:r>
          </w:p>
        </w:tc>
        <w:tc>
          <w:tcPr>
            <w:tcW w:w="980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pStyle w:val="1"/>
              <w:jc w:val="center"/>
              <w:rPr>
                <w:color w:val="auto"/>
                <w:sz w:val="23"/>
                <w:szCs w:val="23"/>
              </w:rPr>
            </w:pPr>
            <w:r w:rsidRPr="007717D1">
              <w:rPr>
                <w:color w:val="auto"/>
                <w:sz w:val="23"/>
                <w:szCs w:val="23"/>
              </w:rPr>
              <w:t>1,049</w:t>
            </w:r>
          </w:p>
        </w:tc>
        <w:tc>
          <w:tcPr>
            <w:tcW w:w="980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pStyle w:val="1"/>
              <w:jc w:val="center"/>
              <w:rPr>
                <w:color w:val="auto"/>
                <w:sz w:val="23"/>
                <w:szCs w:val="23"/>
              </w:rPr>
            </w:pPr>
            <w:r w:rsidRPr="007717D1">
              <w:rPr>
                <w:color w:val="auto"/>
                <w:sz w:val="23"/>
                <w:szCs w:val="23"/>
              </w:rPr>
              <w:t>1,090</w:t>
            </w:r>
          </w:p>
        </w:tc>
        <w:tc>
          <w:tcPr>
            <w:tcW w:w="980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pStyle w:val="1"/>
              <w:jc w:val="center"/>
              <w:rPr>
                <w:color w:val="auto"/>
                <w:sz w:val="23"/>
                <w:szCs w:val="23"/>
              </w:rPr>
            </w:pPr>
            <w:r w:rsidRPr="007717D1">
              <w:rPr>
                <w:color w:val="auto"/>
                <w:sz w:val="23"/>
                <w:szCs w:val="23"/>
              </w:rPr>
              <w:t>1,110</w:t>
            </w:r>
          </w:p>
        </w:tc>
        <w:tc>
          <w:tcPr>
            <w:tcW w:w="1001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pStyle w:val="1"/>
              <w:jc w:val="center"/>
              <w:rPr>
                <w:color w:val="auto"/>
                <w:sz w:val="23"/>
                <w:szCs w:val="23"/>
              </w:rPr>
            </w:pPr>
            <w:r w:rsidRPr="007717D1">
              <w:rPr>
                <w:color w:val="auto"/>
                <w:sz w:val="23"/>
                <w:szCs w:val="23"/>
              </w:rPr>
              <w:t>1,305</w:t>
            </w:r>
          </w:p>
        </w:tc>
        <w:tc>
          <w:tcPr>
            <w:tcW w:w="1101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pStyle w:val="1"/>
              <w:jc w:val="center"/>
              <w:rPr>
                <w:color w:val="auto"/>
                <w:sz w:val="23"/>
                <w:szCs w:val="23"/>
              </w:rPr>
            </w:pPr>
            <w:r w:rsidRPr="007717D1">
              <w:rPr>
                <w:color w:val="auto"/>
                <w:sz w:val="23"/>
                <w:szCs w:val="23"/>
              </w:rPr>
              <w:t>1,305</w:t>
            </w:r>
          </w:p>
        </w:tc>
        <w:tc>
          <w:tcPr>
            <w:tcW w:w="1101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pStyle w:val="1"/>
              <w:jc w:val="center"/>
              <w:rPr>
                <w:color w:val="auto"/>
                <w:sz w:val="23"/>
                <w:szCs w:val="23"/>
              </w:rPr>
            </w:pPr>
            <w:r w:rsidRPr="007717D1">
              <w:rPr>
                <w:color w:val="auto"/>
                <w:sz w:val="23"/>
                <w:szCs w:val="23"/>
              </w:rPr>
              <w:t>1,305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pStyle w:val="1"/>
              <w:jc w:val="center"/>
              <w:rPr>
                <w:color w:val="auto"/>
                <w:sz w:val="23"/>
                <w:szCs w:val="23"/>
              </w:rPr>
            </w:pPr>
            <w:r w:rsidRPr="007717D1">
              <w:rPr>
                <w:color w:val="auto"/>
                <w:sz w:val="23"/>
                <w:szCs w:val="23"/>
              </w:rPr>
              <w:t>1,390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pStyle w:val="1"/>
              <w:jc w:val="center"/>
              <w:rPr>
                <w:color w:val="auto"/>
                <w:sz w:val="23"/>
                <w:szCs w:val="23"/>
              </w:rPr>
            </w:pPr>
            <w:r w:rsidRPr="007717D1">
              <w:rPr>
                <w:color w:val="auto"/>
                <w:sz w:val="23"/>
                <w:szCs w:val="23"/>
              </w:rPr>
              <w:t>1,390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pStyle w:val="1"/>
              <w:jc w:val="center"/>
              <w:rPr>
                <w:color w:val="auto"/>
                <w:sz w:val="23"/>
                <w:szCs w:val="23"/>
              </w:rPr>
            </w:pPr>
            <w:r w:rsidRPr="007717D1">
              <w:rPr>
                <w:color w:val="auto"/>
                <w:sz w:val="23"/>
                <w:szCs w:val="23"/>
              </w:rPr>
              <w:t>1,475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pStyle w:val="1"/>
              <w:jc w:val="center"/>
              <w:rPr>
                <w:color w:val="auto"/>
                <w:sz w:val="23"/>
                <w:szCs w:val="23"/>
              </w:rPr>
            </w:pPr>
            <w:r w:rsidRPr="007717D1">
              <w:rPr>
                <w:color w:val="auto"/>
                <w:sz w:val="23"/>
                <w:szCs w:val="23"/>
              </w:rPr>
              <w:t>1,475</w:t>
            </w:r>
          </w:p>
        </w:tc>
      </w:tr>
      <w:tr w:rsidR="0054130C" w:rsidRPr="007717D1" w:rsidTr="00BB6E95">
        <w:tc>
          <w:tcPr>
            <w:tcW w:w="545" w:type="dxa"/>
            <w:shd w:val="clear" w:color="auto" w:fill="auto"/>
            <w:tcMar>
              <w:left w:w="93" w:type="dxa"/>
            </w:tcMar>
          </w:tcPr>
          <w:p w:rsidR="0054130C" w:rsidRPr="007717D1" w:rsidRDefault="007717D1" w:rsidP="0054130C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b/>
                <w:sz w:val="23"/>
                <w:szCs w:val="23"/>
              </w:rPr>
              <w:t>12</w:t>
            </w:r>
          </w:p>
        </w:tc>
        <w:tc>
          <w:tcPr>
            <w:tcW w:w="2622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pStyle w:val="1"/>
              <w:rPr>
                <w:color w:val="auto"/>
                <w:sz w:val="23"/>
                <w:szCs w:val="23"/>
              </w:rPr>
            </w:pPr>
            <w:r w:rsidRPr="007717D1">
              <w:rPr>
                <w:color w:val="auto"/>
                <w:sz w:val="23"/>
                <w:szCs w:val="23"/>
              </w:rPr>
              <w:t xml:space="preserve">Производство мяса на убой в живом весе (все категории хозяйств) </w:t>
            </w:r>
          </w:p>
        </w:tc>
        <w:tc>
          <w:tcPr>
            <w:tcW w:w="1620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pStyle w:val="1"/>
              <w:jc w:val="center"/>
              <w:rPr>
                <w:color w:val="auto"/>
                <w:sz w:val="23"/>
                <w:szCs w:val="23"/>
              </w:rPr>
            </w:pPr>
            <w:r w:rsidRPr="007717D1">
              <w:rPr>
                <w:color w:val="auto"/>
                <w:sz w:val="23"/>
                <w:szCs w:val="23"/>
              </w:rPr>
              <w:t>тонн</w:t>
            </w:r>
          </w:p>
        </w:tc>
        <w:tc>
          <w:tcPr>
            <w:tcW w:w="980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pStyle w:val="1"/>
              <w:jc w:val="center"/>
              <w:rPr>
                <w:color w:val="auto"/>
                <w:sz w:val="23"/>
                <w:szCs w:val="23"/>
              </w:rPr>
            </w:pPr>
            <w:r w:rsidRPr="007717D1">
              <w:rPr>
                <w:color w:val="auto"/>
                <w:sz w:val="23"/>
                <w:szCs w:val="23"/>
              </w:rPr>
              <w:t>26,0</w:t>
            </w:r>
          </w:p>
        </w:tc>
        <w:tc>
          <w:tcPr>
            <w:tcW w:w="980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pStyle w:val="1"/>
              <w:jc w:val="center"/>
              <w:rPr>
                <w:color w:val="auto"/>
                <w:sz w:val="23"/>
                <w:szCs w:val="23"/>
              </w:rPr>
            </w:pPr>
            <w:r w:rsidRPr="007717D1">
              <w:rPr>
                <w:color w:val="auto"/>
                <w:sz w:val="23"/>
                <w:szCs w:val="23"/>
              </w:rPr>
              <w:t>24,0</w:t>
            </w:r>
          </w:p>
        </w:tc>
        <w:tc>
          <w:tcPr>
            <w:tcW w:w="980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pStyle w:val="1"/>
              <w:jc w:val="center"/>
              <w:rPr>
                <w:color w:val="auto"/>
                <w:sz w:val="23"/>
                <w:szCs w:val="23"/>
              </w:rPr>
            </w:pPr>
            <w:r w:rsidRPr="007717D1">
              <w:rPr>
                <w:color w:val="auto"/>
                <w:sz w:val="23"/>
                <w:szCs w:val="23"/>
              </w:rPr>
              <w:t>29,5</w:t>
            </w:r>
          </w:p>
        </w:tc>
        <w:tc>
          <w:tcPr>
            <w:tcW w:w="1001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pStyle w:val="1"/>
              <w:jc w:val="center"/>
              <w:rPr>
                <w:color w:val="auto"/>
                <w:sz w:val="23"/>
                <w:szCs w:val="23"/>
              </w:rPr>
            </w:pPr>
            <w:r w:rsidRPr="007717D1">
              <w:rPr>
                <w:color w:val="auto"/>
                <w:sz w:val="23"/>
                <w:szCs w:val="23"/>
              </w:rPr>
              <w:t>33,0</w:t>
            </w:r>
          </w:p>
        </w:tc>
        <w:tc>
          <w:tcPr>
            <w:tcW w:w="1101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pStyle w:val="1"/>
              <w:jc w:val="center"/>
              <w:rPr>
                <w:color w:val="auto"/>
                <w:sz w:val="23"/>
                <w:szCs w:val="23"/>
              </w:rPr>
            </w:pPr>
            <w:r w:rsidRPr="007717D1">
              <w:rPr>
                <w:color w:val="auto"/>
                <w:sz w:val="23"/>
                <w:szCs w:val="23"/>
              </w:rPr>
              <w:t>33,0</w:t>
            </w:r>
          </w:p>
        </w:tc>
        <w:tc>
          <w:tcPr>
            <w:tcW w:w="1101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pStyle w:val="1"/>
              <w:jc w:val="center"/>
              <w:rPr>
                <w:color w:val="auto"/>
                <w:sz w:val="23"/>
                <w:szCs w:val="23"/>
              </w:rPr>
            </w:pPr>
            <w:r w:rsidRPr="007717D1">
              <w:rPr>
                <w:color w:val="auto"/>
                <w:sz w:val="23"/>
                <w:szCs w:val="23"/>
              </w:rPr>
              <w:t>34,0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pStyle w:val="1"/>
              <w:jc w:val="center"/>
              <w:rPr>
                <w:color w:val="auto"/>
                <w:sz w:val="23"/>
                <w:szCs w:val="23"/>
              </w:rPr>
            </w:pPr>
            <w:r w:rsidRPr="007717D1">
              <w:rPr>
                <w:color w:val="auto"/>
                <w:sz w:val="23"/>
                <w:szCs w:val="23"/>
              </w:rPr>
              <w:t>35,0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pStyle w:val="1"/>
              <w:jc w:val="center"/>
              <w:rPr>
                <w:color w:val="auto"/>
                <w:sz w:val="23"/>
                <w:szCs w:val="23"/>
              </w:rPr>
            </w:pPr>
            <w:r w:rsidRPr="007717D1">
              <w:rPr>
                <w:color w:val="auto"/>
                <w:sz w:val="23"/>
                <w:szCs w:val="23"/>
              </w:rPr>
              <w:t>36,0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pStyle w:val="1"/>
              <w:jc w:val="center"/>
              <w:rPr>
                <w:color w:val="auto"/>
                <w:sz w:val="23"/>
                <w:szCs w:val="23"/>
              </w:rPr>
            </w:pPr>
            <w:r w:rsidRPr="007717D1">
              <w:rPr>
                <w:color w:val="auto"/>
                <w:sz w:val="23"/>
                <w:szCs w:val="23"/>
              </w:rPr>
              <w:t>37,0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pStyle w:val="1"/>
              <w:jc w:val="center"/>
              <w:rPr>
                <w:color w:val="auto"/>
                <w:sz w:val="23"/>
                <w:szCs w:val="23"/>
              </w:rPr>
            </w:pPr>
            <w:r w:rsidRPr="007717D1">
              <w:rPr>
                <w:color w:val="auto"/>
                <w:sz w:val="23"/>
                <w:szCs w:val="23"/>
              </w:rPr>
              <w:t>38,0</w:t>
            </w:r>
          </w:p>
        </w:tc>
      </w:tr>
      <w:tr w:rsidR="0054130C" w:rsidRPr="007717D1" w:rsidTr="0054130C">
        <w:tc>
          <w:tcPr>
            <w:tcW w:w="15326" w:type="dxa"/>
            <w:gridSpan w:val="13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17D1">
              <w:rPr>
                <w:rFonts w:ascii="Times New Roman" w:hAnsi="Times New Roman" w:cs="Times New Roman"/>
                <w:b/>
                <w:sz w:val="24"/>
                <w:szCs w:val="24"/>
              </w:rPr>
              <w:t>Строительство,  транспорт</w:t>
            </w:r>
          </w:p>
        </w:tc>
      </w:tr>
      <w:tr w:rsidR="0054130C" w:rsidRPr="007717D1" w:rsidTr="00BB6E95">
        <w:tc>
          <w:tcPr>
            <w:tcW w:w="545" w:type="dxa"/>
            <w:shd w:val="clear" w:color="auto" w:fill="auto"/>
            <w:tcMar>
              <w:left w:w="93" w:type="dxa"/>
            </w:tcMar>
          </w:tcPr>
          <w:p w:rsidR="0054130C" w:rsidRPr="007717D1" w:rsidRDefault="007717D1" w:rsidP="0054130C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b/>
                <w:sz w:val="23"/>
                <w:szCs w:val="23"/>
              </w:rPr>
              <w:t>13</w:t>
            </w:r>
          </w:p>
        </w:tc>
        <w:tc>
          <w:tcPr>
            <w:tcW w:w="2622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pStyle w:val="1"/>
              <w:rPr>
                <w:color w:val="auto"/>
                <w:sz w:val="23"/>
                <w:szCs w:val="23"/>
              </w:rPr>
            </w:pPr>
            <w:r w:rsidRPr="007717D1">
              <w:rPr>
                <w:color w:val="auto"/>
                <w:sz w:val="23"/>
                <w:szCs w:val="23"/>
              </w:rPr>
              <w:t>Ввод в эксплуатацию за счет всех источников финансирования жилых домов</w:t>
            </w:r>
          </w:p>
        </w:tc>
        <w:tc>
          <w:tcPr>
            <w:tcW w:w="1620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pStyle w:val="1"/>
              <w:jc w:val="center"/>
              <w:rPr>
                <w:color w:val="auto"/>
                <w:sz w:val="23"/>
                <w:szCs w:val="23"/>
              </w:rPr>
            </w:pPr>
            <w:r w:rsidRPr="007717D1">
              <w:rPr>
                <w:color w:val="auto"/>
                <w:sz w:val="23"/>
                <w:szCs w:val="23"/>
              </w:rPr>
              <w:t>кв. м.</w:t>
            </w:r>
          </w:p>
          <w:p w:rsidR="0054130C" w:rsidRPr="007717D1" w:rsidRDefault="0054130C" w:rsidP="0054130C">
            <w:pPr>
              <w:pStyle w:val="1"/>
              <w:jc w:val="center"/>
              <w:rPr>
                <w:color w:val="auto"/>
                <w:sz w:val="23"/>
                <w:szCs w:val="23"/>
              </w:rPr>
            </w:pPr>
            <w:r w:rsidRPr="007717D1">
              <w:rPr>
                <w:color w:val="auto"/>
                <w:sz w:val="23"/>
                <w:szCs w:val="23"/>
              </w:rPr>
              <w:t>общей</w:t>
            </w:r>
          </w:p>
          <w:p w:rsidR="0054130C" w:rsidRPr="007717D1" w:rsidRDefault="0054130C" w:rsidP="0054130C">
            <w:pPr>
              <w:pStyle w:val="1"/>
              <w:jc w:val="center"/>
              <w:rPr>
                <w:color w:val="auto"/>
                <w:sz w:val="23"/>
                <w:szCs w:val="23"/>
              </w:rPr>
            </w:pPr>
            <w:r w:rsidRPr="007717D1">
              <w:rPr>
                <w:color w:val="auto"/>
                <w:sz w:val="23"/>
                <w:szCs w:val="23"/>
              </w:rPr>
              <w:t>площади</w:t>
            </w:r>
          </w:p>
        </w:tc>
        <w:tc>
          <w:tcPr>
            <w:tcW w:w="980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121,4</w:t>
            </w:r>
          </w:p>
        </w:tc>
        <w:tc>
          <w:tcPr>
            <w:tcW w:w="980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130,4</w:t>
            </w:r>
          </w:p>
        </w:tc>
        <w:tc>
          <w:tcPr>
            <w:tcW w:w="980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223,6</w:t>
            </w:r>
          </w:p>
        </w:tc>
        <w:tc>
          <w:tcPr>
            <w:tcW w:w="1001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01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150</w:t>
            </w:r>
          </w:p>
        </w:tc>
        <w:tc>
          <w:tcPr>
            <w:tcW w:w="1101" w:type="dxa"/>
            <w:shd w:val="clear" w:color="auto" w:fill="auto"/>
            <w:tcMar>
              <w:left w:w="93" w:type="dxa"/>
            </w:tcMar>
          </w:tcPr>
          <w:p w:rsidR="0054130C" w:rsidRPr="007717D1" w:rsidRDefault="003350C0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200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200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200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200</w:t>
            </w:r>
          </w:p>
        </w:tc>
      </w:tr>
      <w:tr w:rsidR="0054130C" w:rsidRPr="007717D1" w:rsidTr="00BB6E95">
        <w:tc>
          <w:tcPr>
            <w:tcW w:w="545" w:type="dxa"/>
            <w:shd w:val="clear" w:color="auto" w:fill="auto"/>
            <w:tcMar>
              <w:left w:w="93" w:type="dxa"/>
            </w:tcMar>
          </w:tcPr>
          <w:p w:rsidR="0054130C" w:rsidRPr="007717D1" w:rsidRDefault="007717D1" w:rsidP="0054130C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b/>
                <w:sz w:val="23"/>
                <w:szCs w:val="23"/>
              </w:rPr>
              <w:t>14</w:t>
            </w:r>
          </w:p>
        </w:tc>
        <w:tc>
          <w:tcPr>
            <w:tcW w:w="2622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pStyle w:val="1"/>
              <w:rPr>
                <w:color w:val="auto"/>
                <w:sz w:val="23"/>
                <w:szCs w:val="23"/>
              </w:rPr>
            </w:pPr>
            <w:r w:rsidRPr="007717D1">
              <w:rPr>
                <w:color w:val="auto"/>
                <w:sz w:val="23"/>
                <w:szCs w:val="23"/>
              </w:rPr>
              <w:t>Ввод в эксплуатацию индивидуальных жилых домов, построенных населением за свой счет и с помощью кредитов</w:t>
            </w:r>
          </w:p>
        </w:tc>
        <w:tc>
          <w:tcPr>
            <w:tcW w:w="1620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pStyle w:val="1"/>
              <w:jc w:val="center"/>
              <w:rPr>
                <w:color w:val="auto"/>
                <w:sz w:val="23"/>
                <w:szCs w:val="23"/>
              </w:rPr>
            </w:pPr>
            <w:r w:rsidRPr="007717D1">
              <w:rPr>
                <w:color w:val="auto"/>
                <w:sz w:val="23"/>
                <w:szCs w:val="23"/>
              </w:rPr>
              <w:t>кв. м.</w:t>
            </w:r>
          </w:p>
          <w:p w:rsidR="0054130C" w:rsidRPr="007717D1" w:rsidRDefault="0054130C" w:rsidP="0054130C">
            <w:pPr>
              <w:pStyle w:val="1"/>
              <w:jc w:val="center"/>
              <w:rPr>
                <w:color w:val="auto"/>
                <w:sz w:val="23"/>
                <w:szCs w:val="23"/>
              </w:rPr>
            </w:pPr>
            <w:r w:rsidRPr="007717D1">
              <w:rPr>
                <w:color w:val="auto"/>
                <w:sz w:val="23"/>
                <w:szCs w:val="23"/>
              </w:rPr>
              <w:t>общей</w:t>
            </w:r>
          </w:p>
          <w:p w:rsidR="0054130C" w:rsidRPr="007717D1" w:rsidRDefault="0054130C" w:rsidP="0054130C">
            <w:pPr>
              <w:pStyle w:val="1"/>
              <w:jc w:val="center"/>
              <w:rPr>
                <w:color w:val="auto"/>
                <w:sz w:val="23"/>
                <w:szCs w:val="23"/>
              </w:rPr>
            </w:pPr>
            <w:r w:rsidRPr="007717D1">
              <w:rPr>
                <w:color w:val="auto"/>
                <w:sz w:val="23"/>
                <w:szCs w:val="23"/>
              </w:rPr>
              <w:t>площади</w:t>
            </w:r>
          </w:p>
        </w:tc>
        <w:tc>
          <w:tcPr>
            <w:tcW w:w="980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121,4</w:t>
            </w:r>
          </w:p>
        </w:tc>
        <w:tc>
          <w:tcPr>
            <w:tcW w:w="980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130,4</w:t>
            </w:r>
          </w:p>
        </w:tc>
        <w:tc>
          <w:tcPr>
            <w:tcW w:w="980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223,6</w:t>
            </w:r>
          </w:p>
        </w:tc>
        <w:tc>
          <w:tcPr>
            <w:tcW w:w="1001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01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150</w:t>
            </w:r>
          </w:p>
        </w:tc>
        <w:tc>
          <w:tcPr>
            <w:tcW w:w="1101" w:type="dxa"/>
            <w:shd w:val="clear" w:color="auto" w:fill="auto"/>
            <w:tcMar>
              <w:left w:w="93" w:type="dxa"/>
            </w:tcMar>
          </w:tcPr>
          <w:p w:rsidR="0054130C" w:rsidRPr="007717D1" w:rsidRDefault="003350C0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200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200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200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200</w:t>
            </w:r>
          </w:p>
        </w:tc>
      </w:tr>
      <w:tr w:rsidR="0054130C" w:rsidRPr="007717D1" w:rsidTr="00BB6E95">
        <w:tc>
          <w:tcPr>
            <w:tcW w:w="545" w:type="dxa"/>
            <w:shd w:val="clear" w:color="auto" w:fill="auto"/>
            <w:tcMar>
              <w:left w:w="93" w:type="dxa"/>
            </w:tcMar>
          </w:tcPr>
          <w:p w:rsidR="0054130C" w:rsidRPr="007717D1" w:rsidRDefault="007717D1" w:rsidP="0054130C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b/>
                <w:sz w:val="23"/>
                <w:szCs w:val="23"/>
              </w:rPr>
              <w:t>15</w:t>
            </w:r>
          </w:p>
        </w:tc>
        <w:tc>
          <w:tcPr>
            <w:tcW w:w="2622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pStyle w:val="1"/>
              <w:rPr>
                <w:color w:val="auto"/>
                <w:sz w:val="23"/>
                <w:szCs w:val="23"/>
              </w:rPr>
            </w:pPr>
            <w:r w:rsidRPr="007717D1">
              <w:rPr>
                <w:color w:val="auto"/>
                <w:sz w:val="23"/>
                <w:szCs w:val="23"/>
              </w:rPr>
              <w:t>Общая площадь жилых помещений, приходящаяся на 1 жителя</w:t>
            </w:r>
          </w:p>
        </w:tc>
        <w:tc>
          <w:tcPr>
            <w:tcW w:w="1620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pStyle w:val="1"/>
              <w:jc w:val="center"/>
              <w:rPr>
                <w:color w:val="auto"/>
                <w:sz w:val="23"/>
                <w:szCs w:val="23"/>
              </w:rPr>
            </w:pPr>
          </w:p>
          <w:p w:rsidR="0054130C" w:rsidRPr="007717D1" w:rsidRDefault="0054130C" w:rsidP="0054130C">
            <w:pPr>
              <w:pStyle w:val="1"/>
              <w:jc w:val="center"/>
              <w:rPr>
                <w:color w:val="auto"/>
                <w:sz w:val="23"/>
                <w:szCs w:val="23"/>
              </w:rPr>
            </w:pPr>
            <w:r w:rsidRPr="007717D1">
              <w:rPr>
                <w:color w:val="auto"/>
                <w:sz w:val="23"/>
                <w:szCs w:val="23"/>
              </w:rPr>
              <w:t>кв</w:t>
            </w:r>
            <w:proofErr w:type="gramStart"/>
            <w:r w:rsidRPr="007717D1">
              <w:rPr>
                <w:color w:val="auto"/>
                <w:sz w:val="23"/>
                <w:szCs w:val="23"/>
              </w:rPr>
              <w:t>.м</w:t>
            </w:r>
            <w:proofErr w:type="gramEnd"/>
          </w:p>
        </w:tc>
        <w:tc>
          <w:tcPr>
            <w:tcW w:w="980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17,4</w:t>
            </w:r>
          </w:p>
        </w:tc>
        <w:tc>
          <w:tcPr>
            <w:tcW w:w="980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18,4</w:t>
            </w:r>
          </w:p>
        </w:tc>
        <w:tc>
          <w:tcPr>
            <w:tcW w:w="980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18,4</w:t>
            </w:r>
          </w:p>
        </w:tc>
        <w:tc>
          <w:tcPr>
            <w:tcW w:w="1001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01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18,0</w:t>
            </w:r>
          </w:p>
        </w:tc>
        <w:tc>
          <w:tcPr>
            <w:tcW w:w="1101" w:type="dxa"/>
            <w:shd w:val="clear" w:color="auto" w:fill="auto"/>
            <w:tcMar>
              <w:left w:w="93" w:type="dxa"/>
            </w:tcMar>
          </w:tcPr>
          <w:p w:rsidR="0054130C" w:rsidRPr="007717D1" w:rsidRDefault="003350C0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18,0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18,0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18,0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18,0</w:t>
            </w:r>
          </w:p>
        </w:tc>
      </w:tr>
      <w:tr w:rsidR="0054130C" w:rsidRPr="007717D1" w:rsidTr="0054130C">
        <w:tc>
          <w:tcPr>
            <w:tcW w:w="15326" w:type="dxa"/>
            <w:gridSpan w:val="13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17D1">
              <w:rPr>
                <w:rFonts w:ascii="Times New Roman" w:hAnsi="Times New Roman" w:cs="Times New Roman"/>
                <w:b/>
                <w:sz w:val="24"/>
                <w:szCs w:val="24"/>
              </w:rPr>
              <w:t>Инвестиции</w:t>
            </w:r>
          </w:p>
        </w:tc>
      </w:tr>
      <w:tr w:rsidR="0054130C" w:rsidRPr="007717D1" w:rsidTr="00BB6E95">
        <w:trPr>
          <w:trHeight w:val="672"/>
        </w:trPr>
        <w:tc>
          <w:tcPr>
            <w:tcW w:w="545" w:type="dxa"/>
            <w:vMerge w:val="restart"/>
            <w:shd w:val="clear" w:color="auto" w:fill="auto"/>
            <w:tcMar>
              <w:left w:w="93" w:type="dxa"/>
            </w:tcMar>
          </w:tcPr>
          <w:p w:rsidR="0054130C" w:rsidRPr="007717D1" w:rsidRDefault="007717D1" w:rsidP="0054130C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b/>
                <w:sz w:val="23"/>
                <w:szCs w:val="23"/>
              </w:rPr>
              <w:t>16</w:t>
            </w:r>
          </w:p>
        </w:tc>
        <w:tc>
          <w:tcPr>
            <w:tcW w:w="2622" w:type="dxa"/>
            <w:vMerge w:val="restart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pStyle w:val="1"/>
              <w:rPr>
                <w:color w:val="auto"/>
                <w:sz w:val="23"/>
                <w:szCs w:val="23"/>
              </w:rPr>
            </w:pPr>
            <w:r w:rsidRPr="007717D1">
              <w:rPr>
                <w:color w:val="auto"/>
                <w:sz w:val="23"/>
                <w:szCs w:val="23"/>
              </w:rPr>
              <w:t>Инвестиции в основной капитал за счет всех источников финансирования</w:t>
            </w:r>
          </w:p>
        </w:tc>
        <w:tc>
          <w:tcPr>
            <w:tcW w:w="1620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млн. руб.</w:t>
            </w:r>
          </w:p>
        </w:tc>
        <w:tc>
          <w:tcPr>
            <w:tcW w:w="980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1,6</w:t>
            </w:r>
          </w:p>
        </w:tc>
        <w:tc>
          <w:tcPr>
            <w:tcW w:w="980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0,04</w:t>
            </w:r>
          </w:p>
        </w:tc>
        <w:tc>
          <w:tcPr>
            <w:tcW w:w="980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1,5</w:t>
            </w:r>
          </w:p>
        </w:tc>
        <w:tc>
          <w:tcPr>
            <w:tcW w:w="1001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14,2</w:t>
            </w:r>
          </w:p>
        </w:tc>
        <w:tc>
          <w:tcPr>
            <w:tcW w:w="1101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14,2</w:t>
            </w:r>
          </w:p>
        </w:tc>
        <w:tc>
          <w:tcPr>
            <w:tcW w:w="1101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14,2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14,3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14,3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14,4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14,4</w:t>
            </w:r>
          </w:p>
        </w:tc>
      </w:tr>
      <w:tr w:rsidR="0054130C" w:rsidRPr="007717D1" w:rsidTr="00BB6E95">
        <w:tc>
          <w:tcPr>
            <w:tcW w:w="545" w:type="dxa"/>
            <w:vMerge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2622" w:type="dxa"/>
            <w:vMerge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pStyle w:val="1"/>
              <w:rPr>
                <w:color w:val="auto"/>
                <w:sz w:val="23"/>
                <w:szCs w:val="23"/>
              </w:rPr>
            </w:pPr>
          </w:p>
        </w:tc>
        <w:tc>
          <w:tcPr>
            <w:tcW w:w="1620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E87EE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717D1">
              <w:rPr>
                <w:rFonts w:ascii="Times New Roman" w:hAnsi="Times New Roman" w:cs="Times New Roman"/>
                <w:sz w:val="18"/>
                <w:szCs w:val="18"/>
              </w:rPr>
              <w:t>% к предыдущему году</w:t>
            </w:r>
          </w:p>
        </w:tc>
        <w:tc>
          <w:tcPr>
            <w:tcW w:w="980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980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2,5</w:t>
            </w:r>
          </w:p>
        </w:tc>
        <w:tc>
          <w:tcPr>
            <w:tcW w:w="980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375</w:t>
            </w:r>
          </w:p>
        </w:tc>
        <w:tc>
          <w:tcPr>
            <w:tcW w:w="1001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946,7</w:t>
            </w:r>
          </w:p>
        </w:tc>
        <w:tc>
          <w:tcPr>
            <w:tcW w:w="1101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100,0</w:t>
            </w:r>
          </w:p>
        </w:tc>
        <w:tc>
          <w:tcPr>
            <w:tcW w:w="1101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100,0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100,7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100,0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100,7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100,0</w:t>
            </w:r>
          </w:p>
        </w:tc>
      </w:tr>
      <w:tr w:rsidR="00E87EE7" w:rsidRPr="007717D1" w:rsidTr="00D30393">
        <w:tc>
          <w:tcPr>
            <w:tcW w:w="15326" w:type="dxa"/>
            <w:gridSpan w:val="13"/>
            <w:shd w:val="clear" w:color="auto" w:fill="auto"/>
            <w:tcMar>
              <w:left w:w="93" w:type="dxa"/>
            </w:tcMar>
          </w:tcPr>
          <w:p w:rsidR="00E87EE7" w:rsidRPr="007717D1" w:rsidRDefault="00E87EE7" w:rsidP="005413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17D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Малое и среднее предпринимательство</w:t>
            </w:r>
          </w:p>
        </w:tc>
      </w:tr>
      <w:tr w:rsidR="0054130C" w:rsidRPr="007717D1" w:rsidTr="00BB6E95">
        <w:tc>
          <w:tcPr>
            <w:tcW w:w="545" w:type="dxa"/>
            <w:shd w:val="clear" w:color="auto" w:fill="auto"/>
            <w:tcMar>
              <w:left w:w="93" w:type="dxa"/>
            </w:tcMar>
          </w:tcPr>
          <w:p w:rsidR="0054130C" w:rsidRPr="007717D1" w:rsidRDefault="007717D1" w:rsidP="0054130C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b/>
                <w:sz w:val="23"/>
                <w:szCs w:val="23"/>
              </w:rPr>
              <w:t>17</w:t>
            </w:r>
          </w:p>
        </w:tc>
        <w:tc>
          <w:tcPr>
            <w:tcW w:w="2622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 xml:space="preserve">Число малых предприятий, включая </w:t>
            </w:r>
            <w:proofErr w:type="spellStart"/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микропредприятия</w:t>
            </w:r>
            <w:proofErr w:type="spellEnd"/>
            <w:r w:rsidRPr="007717D1">
              <w:rPr>
                <w:rFonts w:ascii="Times New Roman" w:hAnsi="Times New Roman" w:cs="Times New Roman"/>
                <w:sz w:val="23"/>
                <w:szCs w:val="23"/>
              </w:rPr>
              <w:t xml:space="preserve"> (на конец года)</w:t>
            </w:r>
          </w:p>
        </w:tc>
        <w:tc>
          <w:tcPr>
            <w:tcW w:w="1620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pStyle w:val="1"/>
              <w:rPr>
                <w:color w:val="auto"/>
                <w:sz w:val="23"/>
                <w:szCs w:val="23"/>
              </w:rPr>
            </w:pPr>
            <w:r w:rsidRPr="007717D1">
              <w:rPr>
                <w:color w:val="auto"/>
                <w:sz w:val="23"/>
                <w:szCs w:val="23"/>
              </w:rPr>
              <w:t>ед.</w:t>
            </w:r>
          </w:p>
        </w:tc>
        <w:tc>
          <w:tcPr>
            <w:tcW w:w="980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6</w:t>
            </w:r>
          </w:p>
        </w:tc>
        <w:tc>
          <w:tcPr>
            <w:tcW w:w="980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6</w:t>
            </w:r>
          </w:p>
        </w:tc>
        <w:tc>
          <w:tcPr>
            <w:tcW w:w="980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6</w:t>
            </w:r>
          </w:p>
        </w:tc>
        <w:tc>
          <w:tcPr>
            <w:tcW w:w="1001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6</w:t>
            </w:r>
          </w:p>
        </w:tc>
        <w:tc>
          <w:tcPr>
            <w:tcW w:w="1101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6</w:t>
            </w:r>
          </w:p>
        </w:tc>
        <w:tc>
          <w:tcPr>
            <w:tcW w:w="1101" w:type="dxa"/>
            <w:shd w:val="clear" w:color="auto" w:fill="auto"/>
            <w:tcMar>
              <w:left w:w="93" w:type="dxa"/>
            </w:tcMar>
          </w:tcPr>
          <w:p w:rsidR="0054130C" w:rsidRPr="007717D1" w:rsidRDefault="003350C0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7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7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8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8</w:t>
            </w:r>
          </w:p>
        </w:tc>
      </w:tr>
      <w:tr w:rsidR="0054130C" w:rsidRPr="007717D1" w:rsidTr="00BB6E95">
        <w:tc>
          <w:tcPr>
            <w:tcW w:w="545" w:type="dxa"/>
            <w:shd w:val="clear" w:color="auto" w:fill="auto"/>
            <w:tcMar>
              <w:left w:w="93" w:type="dxa"/>
            </w:tcMar>
          </w:tcPr>
          <w:p w:rsidR="0054130C" w:rsidRPr="007717D1" w:rsidRDefault="007717D1" w:rsidP="0054130C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b/>
                <w:sz w:val="23"/>
                <w:szCs w:val="23"/>
              </w:rPr>
              <w:t>18</w:t>
            </w:r>
          </w:p>
        </w:tc>
        <w:tc>
          <w:tcPr>
            <w:tcW w:w="2622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pStyle w:val="1"/>
              <w:rPr>
                <w:color w:val="auto"/>
                <w:sz w:val="23"/>
                <w:szCs w:val="23"/>
              </w:rPr>
            </w:pPr>
            <w:r w:rsidRPr="007717D1">
              <w:rPr>
                <w:color w:val="auto"/>
                <w:sz w:val="23"/>
                <w:szCs w:val="23"/>
              </w:rPr>
              <w:t>Численность занятых на малых предприятиях</w:t>
            </w:r>
          </w:p>
        </w:tc>
        <w:tc>
          <w:tcPr>
            <w:tcW w:w="1620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чел.</w:t>
            </w:r>
          </w:p>
        </w:tc>
        <w:tc>
          <w:tcPr>
            <w:tcW w:w="980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980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980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001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01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01" w:type="dxa"/>
            <w:shd w:val="clear" w:color="auto" w:fill="auto"/>
            <w:tcMar>
              <w:left w:w="93" w:type="dxa"/>
            </w:tcMar>
          </w:tcPr>
          <w:p w:rsidR="0054130C" w:rsidRPr="007717D1" w:rsidRDefault="003350C0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15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</w:tr>
      <w:tr w:rsidR="0054130C" w:rsidRPr="007717D1" w:rsidTr="00BB6E95">
        <w:tc>
          <w:tcPr>
            <w:tcW w:w="545" w:type="dxa"/>
            <w:shd w:val="clear" w:color="auto" w:fill="auto"/>
            <w:tcMar>
              <w:left w:w="93" w:type="dxa"/>
            </w:tcMar>
          </w:tcPr>
          <w:p w:rsidR="0054130C" w:rsidRPr="007717D1" w:rsidRDefault="007717D1" w:rsidP="0054130C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b/>
                <w:sz w:val="23"/>
                <w:szCs w:val="23"/>
              </w:rPr>
              <w:t>19</w:t>
            </w:r>
          </w:p>
        </w:tc>
        <w:tc>
          <w:tcPr>
            <w:tcW w:w="2622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pStyle w:val="1"/>
              <w:rPr>
                <w:color w:val="auto"/>
                <w:sz w:val="23"/>
                <w:szCs w:val="23"/>
              </w:rPr>
            </w:pPr>
            <w:r w:rsidRPr="007717D1">
              <w:rPr>
                <w:color w:val="auto"/>
                <w:sz w:val="23"/>
                <w:szCs w:val="23"/>
              </w:rPr>
              <w:t>Численность индивидуальных предпринимателей</w:t>
            </w:r>
          </w:p>
        </w:tc>
        <w:tc>
          <w:tcPr>
            <w:tcW w:w="1620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pStyle w:val="1"/>
              <w:rPr>
                <w:color w:val="auto"/>
                <w:sz w:val="23"/>
                <w:szCs w:val="23"/>
              </w:rPr>
            </w:pPr>
            <w:r w:rsidRPr="007717D1">
              <w:rPr>
                <w:color w:val="auto"/>
                <w:sz w:val="23"/>
                <w:szCs w:val="23"/>
              </w:rPr>
              <w:t>чел.</w:t>
            </w:r>
          </w:p>
        </w:tc>
        <w:tc>
          <w:tcPr>
            <w:tcW w:w="980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6</w:t>
            </w:r>
          </w:p>
        </w:tc>
        <w:tc>
          <w:tcPr>
            <w:tcW w:w="980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6</w:t>
            </w:r>
          </w:p>
        </w:tc>
        <w:tc>
          <w:tcPr>
            <w:tcW w:w="980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6</w:t>
            </w:r>
          </w:p>
        </w:tc>
        <w:tc>
          <w:tcPr>
            <w:tcW w:w="1001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6</w:t>
            </w:r>
          </w:p>
        </w:tc>
        <w:tc>
          <w:tcPr>
            <w:tcW w:w="1101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6</w:t>
            </w:r>
          </w:p>
        </w:tc>
        <w:tc>
          <w:tcPr>
            <w:tcW w:w="1101" w:type="dxa"/>
            <w:shd w:val="clear" w:color="auto" w:fill="auto"/>
            <w:tcMar>
              <w:left w:w="93" w:type="dxa"/>
            </w:tcMar>
          </w:tcPr>
          <w:p w:rsidR="0054130C" w:rsidRPr="007717D1" w:rsidRDefault="003350C0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7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7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8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8</w:t>
            </w:r>
          </w:p>
        </w:tc>
      </w:tr>
      <w:tr w:rsidR="00E87EE7" w:rsidRPr="007717D1" w:rsidTr="00D30393">
        <w:tc>
          <w:tcPr>
            <w:tcW w:w="15326" w:type="dxa"/>
            <w:gridSpan w:val="13"/>
            <w:shd w:val="clear" w:color="auto" w:fill="auto"/>
            <w:tcMar>
              <w:left w:w="93" w:type="dxa"/>
            </w:tcMar>
          </w:tcPr>
          <w:p w:rsidR="00E87EE7" w:rsidRPr="007717D1" w:rsidRDefault="00E87EE7" w:rsidP="005413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17D1">
              <w:rPr>
                <w:rFonts w:ascii="Times New Roman" w:hAnsi="Times New Roman" w:cs="Times New Roman"/>
                <w:b/>
                <w:sz w:val="24"/>
                <w:szCs w:val="24"/>
              </w:rPr>
              <w:t>Торговля и услуги населению</w:t>
            </w:r>
          </w:p>
        </w:tc>
      </w:tr>
      <w:tr w:rsidR="0054130C" w:rsidRPr="007717D1" w:rsidTr="00BB6E95">
        <w:trPr>
          <w:trHeight w:val="391"/>
        </w:trPr>
        <w:tc>
          <w:tcPr>
            <w:tcW w:w="545" w:type="dxa"/>
            <w:vMerge w:val="restart"/>
            <w:shd w:val="clear" w:color="auto" w:fill="auto"/>
            <w:tcMar>
              <w:left w:w="93" w:type="dxa"/>
            </w:tcMar>
          </w:tcPr>
          <w:p w:rsidR="0054130C" w:rsidRPr="007717D1" w:rsidRDefault="007717D1" w:rsidP="0054130C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b/>
                <w:sz w:val="23"/>
                <w:szCs w:val="23"/>
              </w:rPr>
              <w:t>20</w:t>
            </w:r>
          </w:p>
        </w:tc>
        <w:tc>
          <w:tcPr>
            <w:tcW w:w="2622" w:type="dxa"/>
            <w:vMerge w:val="restart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pStyle w:val="1"/>
              <w:rPr>
                <w:color w:val="auto"/>
                <w:sz w:val="23"/>
                <w:szCs w:val="23"/>
              </w:rPr>
            </w:pPr>
            <w:r w:rsidRPr="007717D1">
              <w:rPr>
                <w:color w:val="auto"/>
                <w:sz w:val="23"/>
                <w:szCs w:val="23"/>
              </w:rPr>
              <w:t>Оборот розничной    торговли</w:t>
            </w:r>
          </w:p>
        </w:tc>
        <w:tc>
          <w:tcPr>
            <w:tcW w:w="1620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млн. руб.</w:t>
            </w:r>
          </w:p>
        </w:tc>
        <w:tc>
          <w:tcPr>
            <w:tcW w:w="980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12,5</w:t>
            </w:r>
          </w:p>
        </w:tc>
        <w:tc>
          <w:tcPr>
            <w:tcW w:w="980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14,8</w:t>
            </w:r>
          </w:p>
        </w:tc>
        <w:tc>
          <w:tcPr>
            <w:tcW w:w="980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16,2</w:t>
            </w:r>
          </w:p>
        </w:tc>
        <w:tc>
          <w:tcPr>
            <w:tcW w:w="1001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18,5</w:t>
            </w:r>
          </w:p>
        </w:tc>
        <w:tc>
          <w:tcPr>
            <w:tcW w:w="1101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18,5</w:t>
            </w:r>
          </w:p>
        </w:tc>
        <w:tc>
          <w:tcPr>
            <w:tcW w:w="1101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19,0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19,0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20,0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22,0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25,0</w:t>
            </w:r>
          </w:p>
        </w:tc>
      </w:tr>
      <w:tr w:rsidR="0054130C" w:rsidRPr="007717D1" w:rsidTr="00BB6E95">
        <w:tc>
          <w:tcPr>
            <w:tcW w:w="545" w:type="dxa"/>
            <w:vMerge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2622" w:type="dxa"/>
            <w:vMerge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pStyle w:val="1"/>
              <w:rPr>
                <w:color w:val="auto"/>
                <w:sz w:val="23"/>
                <w:szCs w:val="23"/>
              </w:rPr>
            </w:pPr>
          </w:p>
        </w:tc>
        <w:tc>
          <w:tcPr>
            <w:tcW w:w="1620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% к предыдущему году</w:t>
            </w:r>
          </w:p>
        </w:tc>
        <w:tc>
          <w:tcPr>
            <w:tcW w:w="980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980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118,4</w:t>
            </w:r>
          </w:p>
        </w:tc>
        <w:tc>
          <w:tcPr>
            <w:tcW w:w="980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109,5</w:t>
            </w:r>
          </w:p>
        </w:tc>
        <w:tc>
          <w:tcPr>
            <w:tcW w:w="1001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114,2</w:t>
            </w:r>
          </w:p>
        </w:tc>
        <w:tc>
          <w:tcPr>
            <w:tcW w:w="1101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100,0</w:t>
            </w:r>
          </w:p>
        </w:tc>
        <w:tc>
          <w:tcPr>
            <w:tcW w:w="1101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102,7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100,0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105,3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110,0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113,6</w:t>
            </w:r>
          </w:p>
        </w:tc>
      </w:tr>
      <w:tr w:rsidR="0054130C" w:rsidRPr="007717D1" w:rsidTr="00BB6E95">
        <w:tc>
          <w:tcPr>
            <w:tcW w:w="545" w:type="dxa"/>
            <w:vMerge w:val="restart"/>
            <w:shd w:val="clear" w:color="auto" w:fill="auto"/>
            <w:tcMar>
              <w:left w:w="93" w:type="dxa"/>
            </w:tcMar>
          </w:tcPr>
          <w:p w:rsidR="0054130C" w:rsidRPr="007717D1" w:rsidRDefault="007717D1" w:rsidP="0054130C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b/>
                <w:sz w:val="23"/>
                <w:szCs w:val="23"/>
              </w:rPr>
              <w:t>21</w:t>
            </w:r>
          </w:p>
        </w:tc>
        <w:tc>
          <w:tcPr>
            <w:tcW w:w="2622" w:type="dxa"/>
            <w:vMerge w:val="restart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pStyle w:val="1"/>
              <w:rPr>
                <w:color w:val="auto"/>
                <w:sz w:val="23"/>
                <w:szCs w:val="23"/>
              </w:rPr>
            </w:pPr>
            <w:r w:rsidRPr="007717D1">
              <w:rPr>
                <w:color w:val="auto"/>
                <w:sz w:val="23"/>
                <w:szCs w:val="23"/>
              </w:rPr>
              <w:t>Оборот общественного  питания</w:t>
            </w:r>
          </w:p>
        </w:tc>
        <w:tc>
          <w:tcPr>
            <w:tcW w:w="1620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млн. руб.</w:t>
            </w:r>
          </w:p>
        </w:tc>
        <w:tc>
          <w:tcPr>
            <w:tcW w:w="980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0,550</w:t>
            </w:r>
          </w:p>
        </w:tc>
        <w:tc>
          <w:tcPr>
            <w:tcW w:w="980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0,558</w:t>
            </w:r>
          </w:p>
        </w:tc>
        <w:tc>
          <w:tcPr>
            <w:tcW w:w="980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0,602</w:t>
            </w:r>
          </w:p>
        </w:tc>
        <w:tc>
          <w:tcPr>
            <w:tcW w:w="1001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0,658</w:t>
            </w:r>
          </w:p>
        </w:tc>
        <w:tc>
          <w:tcPr>
            <w:tcW w:w="1101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0,658</w:t>
            </w:r>
          </w:p>
        </w:tc>
        <w:tc>
          <w:tcPr>
            <w:tcW w:w="1101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0,658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0,660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0,660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0,662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0,663</w:t>
            </w:r>
          </w:p>
        </w:tc>
      </w:tr>
      <w:tr w:rsidR="0054130C" w:rsidRPr="007717D1" w:rsidTr="00BB6E95">
        <w:tc>
          <w:tcPr>
            <w:tcW w:w="545" w:type="dxa"/>
            <w:vMerge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2622" w:type="dxa"/>
            <w:vMerge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pStyle w:val="1"/>
              <w:rPr>
                <w:color w:val="auto"/>
                <w:sz w:val="23"/>
                <w:szCs w:val="23"/>
              </w:rPr>
            </w:pPr>
          </w:p>
        </w:tc>
        <w:tc>
          <w:tcPr>
            <w:tcW w:w="1620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% к предыдущему году</w:t>
            </w:r>
          </w:p>
        </w:tc>
        <w:tc>
          <w:tcPr>
            <w:tcW w:w="980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980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101,5</w:t>
            </w:r>
          </w:p>
        </w:tc>
        <w:tc>
          <w:tcPr>
            <w:tcW w:w="980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107,9</w:t>
            </w:r>
          </w:p>
        </w:tc>
        <w:tc>
          <w:tcPr>
            <w:tcW w:w="1001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109,3</w:t>
            </w:r>
          </w:p>
        </w:tc>
        <w:tc>
          <w:tcPr>
            <w:tcW w:w="1101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100,0</w:t>
            </w:r>
          </w:p>
        </w:tc>
        <w:tc>
          <w:tcPr>
            <w:tcW w:w="1101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100,0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100,3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100,0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100,3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100,0</w:t>
            </w:r>
          </w:p>
        </w:tc>
      </w:tr>
      <w:tr w:rsidR="00E87EE7" w:rsidRPr="007717D1" w:rsidTr="00D30393">
        <w:tc>
          <w:tcPr>
            <w:tcW w:w="15326" w:type="dxa"/>
            <w:gridSpan w:val="13"/>
            <w:shd w:val="clear" w:color="auto" w:fill="auto"/>
            <w:tcMar>
              <w:left w:w="93" w:type="dxa"/>
            </w:tcMar>
          </w:tcPr>
          <w:p w:rsidR="00E87EE7" w:rsidRPr="007717D1" w:rsidRDefault="00E87EE7" w:rsidP="00E87E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17D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Труд, занятость, доходы населения</w:t>
            </w:r>
          </w:p>
        </w:tc>
      </w:tr>
      <w:tr w:rsidR="0054130C" w:rsidRPr="007717D1" w:rsidTr="00BB6E95">
        <w:tc>
          <w:tcPr>
            <w:tcW w:w="545" w:type="dxa"/>
            <w:shd w:val="clear" w:color="auto" w:fill="auto"/>
            <w:tcMar>
              <w:left w:w="93" w:type="dxa"/>
            </w:tcMar>
          </w:tcPr>
          <w:p w:rsidR="0054130C" w:rsidRPr="007717D1" w:rsidRDefault="007717D1" w:rsidP="0054130C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b/>
                <w:sz w:val="23"/>
                <w:szCs w:val="23"/>
              </w:rPr>
              <w:t>22</w:t>
            </w:r>
          </w:p>
        </w:tc>
        <w:tc>
          <w:tcPr>
            <w:tcW w:w="2622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pStyle w:val="1"/>
              <w:rPr>
                <w:color w:val="auto"/>
                <w:sz w:val="23"/>
                <w:szCs w:val="23"/>
              </w:rPr>
            </w:pPr>
            <w:r w:rsidRPr="007717D1">
              <w:rPr>
                <w:color w:val="auto"/>
                <w:sz w:val="23"/>
                <w:szCs w:val="23"/>
              </w:rPr>
              <w:t xml:space="preserve">Численность </w:t>
            </w:r>
            <w:proofErr w:type="gramStart"/>
            <w:r w:rsidRPr="007717D1">
              <w:rPr>
                <w:color w:val="auto"/>
                <w:sz w:val="23"/>
                <w:szCs w:val="23"/>
              </w:rPr>
              <w:t>занятых</w:t>
            </w:r>
            <w:proofErr w:type="gramEnd"/>
            <w:r w:rsidRPr="007717D1">
              <w:rPr>
                <w:color w:val="auto"/>
                <w:sz w:val="23"/>
                <w:szCs w:val="23"/>
              </w:rPr>
              <w:t xml:space="preserve"> в экономике</w:t>
            </w:r>
          </w:p>
        </w:tc>
        <w:tc>
          <w:tcPr>
            <w:tcW w:w="1620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чел.</w:t>
            </w:r>
          </w:p>
        </w:tc>
        <w:tc>
          <w:tcPr>
            <w:tcW w:w="980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80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80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001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01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01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54130C" w:rsidRPr="007717D1" w:rsidTr="00BB6E95">
        <w:tc>
          <w:tcPr>
            <w:tcW w:w="545" w:type="dxa"/>
            <w:shd w:val="clear" w:color="auto" w:fill="auto"/>
            <w:tcMar>
              <w:left w:w="93" w:type="dxa"/>
            </w:tcMar>
          </w:tcPr>
          <w:p w:rsidR="0054130C" w:rsidRPr="007717D1" w:rsidRDefault="007717D1" w:rsidP="0054130C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b/>
                <w:sz w:val="23"/>
                <w:szCs w:val="23"/>
              </w:rPr>
              <w:t>23</w:t>
            </w:r>
          </w:p>
        </w:tc>
        <w:tc>
          <w:tcPr>
            <w:tcW w:w="2622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Численность населения в трудоспособном возрасте</w:t>
            </w:r>
          </w:p>
        </w:tc>
        <w:tc>
          <w:tcPr>
            <w:tcW w:w="1620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чел.</w:t>
            </w:r>
          </w:p>
        </w:tc>
        <w:tc>
          <w:tcPr>
            <w:tcW w:w="980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1119</w:t>
            </w:r>
          </w:p>
        </w:tc>
        <w:tc>
          <w:tcPr>
            <w:tcW w:w="980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1119</w:t>
            </w:r>
          </w:p>
        </w:tc>
        <w:tc>
          <w:tcPr>
            <w:tcW w:w="980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1124</w:t>
            </w:r>
          </w:p>
        </w:tc>
        <w:tc>
          <w:tcPr>
            <w:tcW w:w="1001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1124</w:t>
            </w:r>
          </w:p>
        </w:tc>
        <w:tc>
          <w:tcPr>
            <w:tcW w:w="1101" w:type="dxa"/>
            <w:shd w:val="clear" w:color="auto" w:fill="auto"/>
            <w:tcMar>
              <w:left w:w="93" w:type="dxa"/>
            </w:tcMar>
          </w:tcPr>
          <w:p w:rsidR="0054130C" w:rsidRPr="007717D1" w:rsidRDefault="006C27A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638</w:t>
            </w:r>
          </w:p>
        </w:tc>
        <w:tc>
          <w:tcPr>
            <w:tcW w:w="1101" w:type="dxa"/>
            <w:shd w:val="clear" w:color="auto" w:fill="auto"/>
            <w:tcMar>
              <w:left w:w="93" w:type="dxa"/>
            </w:tcMar>
          </w:tcPr>
          <w:p w:rsidR="0054130C" w:rsidRPr="007717D1" w:rsidRDefault="006C27A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755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1130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1130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1130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1130</w:t>
            </w:r>
          </w:p>
        </w:tc>
      </w:tr>
      <w:tr w:rsidR="0054130C" w:rsidRPr="007717D1" w:rsidTr="00BB6E95">
        <w:tc>
          <w:tcPr>
            <w:tcW w:w="545" w:type="dxa"/>
            <w:shd w:val="clear" w:color="auto" w:fill="auto"/>
            <w:tcMar>
              <w:left w:w="93" w:type="dxa"/>
            </w:tcMar>
          </w:tcPr>
          <w:p w:rsidR="0054130C" w:rsidRPr="007717D1" w:rsidRDefault="007717D1" w:rsidP="0054130C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b/>
                <w:sz w:val="23"/>
                <w:szCs w:val="23"/>
              </w:rPr>
              <w:t>24</w:t>
            </w:r>
          </w:p>
        </w:tc>
        <w:tc>
          <w:tcPr>
            <w:tcW w:w="2622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Численность трудовых ресурсов</w:t>
            </w:r>
          </w:p>
        </w:tc>
        <w:tc>
          <w:tcPr>
            <w:tcW w:w="1620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чел.</w:t>
            </w:r>
          </w:p>
        </w:tc>
        <w:tc>
          <w:tcPr>
            <w:tcW w:w="980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625</w:t>
            </w:r>
          </w:p>
        </w:tc>
        <w:tc>
          <w:tcPr>
            <w:tcW w:w="980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612</w:t>
            </w:r>
          </w:p>
        </w:tc>
        <w:tc>
          <w:tcPr>
            <w:tcW w:w="980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594</w:t>
            </w:r>
          </w:p>
        </w:tc>
        <w:tc>
          <w:tcPr>
            <w:tcW w:w="1001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628</w:t>
            </w:r>
          </w:p>
        </w:tc>
        <w:tc>
          <w:tcPr>
            <w:tcW w:w="1101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638</w:t>
            </w:r>
          </w:p>
        </w:tc>
        <w:tc>
          <w:tcPr>
            <w:tcW w:w="1101" w:type="dxa"/>
            <w:shd w:val="clear" w:color="auto" w:fill="auto"/>
            <w:tcMar>
              <w:left w:w="93" w:type="dxa"/>
            </w:tcMar>
          </w:tcPr>
          <w:p w:rsidR="0054130C" w:rsidRPr="007717D1" w:rsidRDefault="006C27A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625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647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647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649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649</w:t>
            </w:r>
          </w:p>
        </w:tc>
      </w:tr>
      <w:tr w:rsidR="00E87EE7" w:rsidRPr="007717D1" w:rsidTr="00BB6E95">
        <w:tc>
          <w:tcPr>
            <w:tcW w:w="545" w:type="dxa"/>
            <w:shd w:val="clear" w:color="auto" w:fill="auto"/>
            <w:tcMar>
              <w:left w:w="93" w:type="dxa"/>
            </w:tcMar>
          </w:tcPr>
          <w:p w:rsidR="00E87EE7" w:rsidRPr="007717D1" w:rsidRDefault="007717D1" w:rsidP="0054130C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b/>
                <w:sz w:val="23"/>
                <w:szCs w:val="23"/>
              </w:rPr>
              <w:t>25</w:t>
            </w:r>
          </w:p>
        </w:tc>
        <w:tc>
          <w:tcPr>
            <w:tcW w:w="2622" w:type="dxa"/>
            <w:shd w:val="clear" w:color="auto" w:fill="auto"/>
            <w:tcMar>
              <w:left w:w="93" w:type="dxa"/>
            </w:tcMar>
          </w:tcPr>
          <w:p w:rsidR="00E87EE7" w:rsidRPr="007717D1" w:rsidRDefault="00E87EE7" w:rsidP="0054130C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Уровень официально зарегистрированной безработицы</w:t>
            </w:r>
          </w:p>
        </w:tc>
        <w:tc>
          <w:tcPr>
            <w:tcW w:w="1620" w:type="dxa"/>
            <w:shd w:val="clear" w:color="auto" w:fill="auto"/>
            <w:tcMar>
              <w:left w:w="93" w:type="dxa"/>
            </w:tcMar>
          </w:tcPr>
          <w:p w:rsidR="00E87EE7" w:rsidRPr="007717D1" w:rsidRDefault="00E87EE7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%</w:t>
            </w:r>
          </w:p>
        </w:tc>
        <w:tc>
          <w:tcPr>
            <w:tcW w:w="980" w:type="dxa"/>
            <w:shd w:val="clear" w:color="auto" w:fill="auto"/>
            <w:tcMar>
              <w:left w:w="93" w:type="dxa"/>
            </w:tcMar>
          </w:tcPr>
          <w:p w:rsidR="00E87EE7" w:rsidRPr="007717D1" w:rsidRDefault="00E87EE7" w:rsidP="00D30393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980" w:type="dxa"/>
            <w:shd w:val="clear" w:color="auto" w:fill="auto"/>
            <w:tcMar>
              <w:left w:w="93" w:type="dxa"/>
            </w:tcMar>
          </w:tcPr>
          <w:p w:rsidR="00E87EE7" w:rsidRPr="007717D1" w:rsidRDefault="00E87EE7" w:rsidP="00D30393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2,2</w:t>
            </w:r>
          </w:p>
        </w:tc>
        <w:tc>
          <w:tcPr>
            <w:tcW w:w="980" w:type="dxa"/>
            <w:shd w:val="clear" w:color="auto" w:fill="auto"/>
            <w:tcMar>
              <w:left w:w="93" w:type="dxa"/>
            </w:tcMar>
          </w:tcPr>
          <w:p w:rsidR="00E87EE7" w:rsidRPr="007717D1" w:rsidRDefault="00E87EE7" w:rsidP="00D30393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1,4</w:t>
            </w:r>
          </w:p>
        </w:tc>
        <w:tc>
          <w:tcPr>
            <w:tcW w:w="1001" w:type="dxa"/>
            <w:shd w:val="clear" w:color="auto" w:fill="auto"/>
            <w:tcMar>
              <w:left w:w="93" w:type="dxa"/>
            </w:tcMar>
          </w:tcPr>
          <w:p w:rsidR="00E87EE7" w:rsidRPr="007717D1" w:rsidRDefault="00E87EE7" w:rsidP="00D30393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3,4</w:t>
            </w:r>
          </w:p>
        </w:tc>
        <w:tc>
          <w:tcPr>
            <w:tcW w:w="1101" w:type="dxa"/>
            <w:shd w:val="clear" w:color="auto" w:fill="auto"/>
            <w:tcMar>
              <w:left w:w="93" w:type="dxa"/>
            </w:tcMar>
          </w:tcPr>
          <w:p w:rsidR="00E87EE7" w:rsidRPr="007717D1" w:rsidRDefault="00E87EE7" w:rsidP="00D30393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3,0</w:t>
            </w:r>
          </w:p>
        </w:tc>
        <w:tc>
          <w:tcPr>
            <w:tcW w:w="1101" w:type="dxa"/>
            <w:shd w:val="clear" w:color="auto" w:fill="auto"/>
            <w:tcMar>
              <w:left w:w="93" w:type="dxa"/>
            </w:tcMar>
          </w:tcPr>
          <w:p w:rsidR="00E87EE7" w:rsidRPr="007717D1" w:rsidRDefault="00E87EE7" w:rsidP="00D30393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2,7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E87EE7" w:rsidRPr="007717D1" w:rsidRDefault="00E87EE7" w:rsidP="00D30393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1,9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E87EE7" w:rsidRPr="007717D1" w:rsidRDefault="00E87EE7" w:rsidP="00D30393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1,6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E87EE7" w:rsidRPr="007717D1" w:rsidRDefault="00E87EE7" w:rsidP="00D30393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1,3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E87EE7" w:rsidRPr="007717D1" w:rsidRDefault="00E87EE7" w:rsidP="00D30393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1,1</w:t>
            </w:r>
          </w:p>
        </w:tc>
      </w:tr>
      <w:tr w:rsidR="0054130C" w:rsidRPr="007717D1" w:rsidTr="00BB6E95">
        <w:tc>
          <w:tcPr>
            <w:tcW w:w="545" w:type="dxa"/>
            <w:vMerge w:val="restart"/>
            <w:shd w:val="clear" w:color="auto" w:fill="auto"/>
            <w:tcMar>
              <w:left w:w="93" w:type="dxa"/>
            </w:tcMar>
          </w:tcPr>
          <w:p w:rsidR="0054130C" w:rsidRPr="007717D1" w:rsidRDefault="007717D1" w:rsidP="0054130C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b/>
                <w:sz w:val="23"/>
                <w:szCs w:val="23"/>
              </w:rPr>
              <w:t>26</w:t>
            </w:r>
          </w:p>
        </w:tc>
        <w:tc>
          <w:tcPr>
            <w:tcW w:w="2622" w:type="dxa"/>
            <w:vMerge w:val="restart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pStyle w:val="1"/>
              <w:rPr>
                <w:color w:val="auto"/>
                <w:sz w:val="23"/>
                <w:szCs w:val="23"/>
              </w:rPr>
            </w:pPr>
            <w:r w:rsidRPr="007717D1">
              <w:rPr>
                <w:color w:val="auto"/>
                <w:sz w:val="23"/>
                <w:szCs w:val="23"/>
              </w:rPr>
              <w:t xml:space="preserve">Общий фонд оплаты труда </w:t>
            </w:r>
          </w:p>
        </w:tc>
        <w:tc>
          <w:tcPr>
            <w:tcW w:w="1620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pStyle w:val="1"/>
              <w:jc w:val="center"/>
              <w:rPr>
                <w:color w:val="auto"/>
                <w:sz w:val="23"/>
                <w:szCs w:val="23"/>
              </w:rPr>
            </w:pPr>
            <w:r w:rsidRPr="007717D1">
              <w:rPr>
                <w:color w:val="auto"/>
                <w:sz w:val="23"/>
                <w:szCs w:val="23"/>
              </w:rPr>
              <w:t>млн. руб.</w:t>
            </w:r>
          </w:p>
        </w:tc>
        <w:tc>
          <w:tcPr>
            <w:tcW w:w="980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30,3</w:t>
            </w:r>
          </w:p>
        </w:tc>
        <w:tc>
          <w:tcPr>
            <w:tcW w:w="980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27,7</w:t>
            </w:r>
          </w:p>
        </w:tc>
        <w:tc>
          <w:tcPr>
            <w:tcW w:w="980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20,6</w:t>
            </w:r>
          </w:p>
        </w:tc>
        <w:tc>
          <w:tcPr>
            <w:tcW w:w="1001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34,9</w:t>
            </w:r>
          </w:p>
        </w:tc>
        <w:tc>
          <w:tcPr>
            <w:tcW w:w="1101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35,0</w:t>
            </w:r>
          </w:p>
        </w:tc>
        <w:tc>
          <w:tcPr>
            <w:tcW w:w="1101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35,0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40,0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40,0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45,0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45,0</w:t>
            </w:r>
          </w:p>
        </w:tc>
      </w:tr>
      <w:tr w:rsidR="0054130C" w:rsidRPr="007717D1" w:rsidTr="00BB6E95">
        <w:tc>
          <w:tcPr>
            <w:tcW w:w="545" w:type="dxa"/>
            <w:vMerge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2622" w:type="dxa"/>
            <w:vMerge/>
            <w:shd w:val="clear" w:color="auto" w:fill="auto"/>
            <w:tcMar>
              <w:left w:w="93" w:type="dxa"/>
            </w:tcMar>
            <w:vAlign w:val="bottom"/>
          </w:tcPr>
          <w:p w:rsidR="0054130C" w:rsidRPr="007717D1" w:rsidRDefault="0054130C" w:rsidP="0054130C">
            <w:pPr>
              <w:pStyle w:val="1"/>
              <w:rPr>
                <w:color w:val="auto"/>
                <w:sz w:val="23"/>
                <w:szCs w:val="23"/>
              </w:rPr>
            </w:pPr>
          </w:p>
        </w:tc>
        <w:tc>
          <w:tcPr>
            <w:tcW w:w="1620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pStyle w:val="1"/>
              <w:jc w:val="center"/>
              <w:rPr>
                <w:color w:val="auto"/>
                <w:sz w:val="23"/>
                <w:szCs w:val="23"/>
              </w:rPr>
            </w:pPr>
            <w:r w:rsidRPr="007717D1">
              <w:rPr>
                <w:color w:val="auto"/>
                <w:sz w:val="23"/>
                <w:szCs w:val="23"/>
              </w:rPr>
              <w:t>% к предыдущему году</w:t>
            </w:r>
          </w:p>
        </w:tc>
        <w:tc>
          <w:tcPr>
            <w:tcW w:w="980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980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91,4</w:t>
            </w:r>
          </w:p>
        </w:tc>
        <w:tc>
          <w:tcPr>
            <w:tcW w:w="980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75,7</w:t>
            </w:r>
          </w:p>
        </w:tc>
        <w:tc>
          <w:tcPr>
            <w:tcW w:w="1001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169,4</w:t>
            </w:r>
          </w:p>
        </w:tc>
        <w:tc>
          <w:tcPr>
            <w:tcW w:w="1101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100,3</w:t>
            </w:r>
          </w:p>
        </w:tc>
        <w:tc>
          <w:tcPr>
            <w:tcW w:w="1101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100,0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114,3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100,0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112,5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112,5</w:t>
            </w:r>
          </w:p>
        </w:tc>
      </w:tr>
      <w:tr w:rsidR="0054130C" w:rsidRPr="007717D1" w:rsidTr="00BB6E95">
        <w:tc>
          <w:tcPr>
            <w:tcW w:w="545" w:type="dxa"/>
            <w:shd w:val="clear" w:color="auto" w:fill="auto"/>
            <w:tcMar>
              <w:left w:w="93" w:type="dxa"/>
            </w:tcMar>
          </w:tcPr>
          <w:p w:rsidR="0054130C" w:rsidRPr="007717D1" w:rsidRDefault="007717D1" w:rsidP="0054130C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b/>
                <w:sz w:val="23"/>
                <w:szCs w:val="23"/>
              </w:rPr>
              <w:t>27</w:t>
            </w:r>
          </w:p>
        </w:tc>
        <w:tc>
          <w:tcPr>
            <w:tcW w:w="2622" w:type="dxa"/>
            <w:shd w:val="clear" w:color="auto" w:fill="auto"/>
            <w:tcMar>
              <w:left w:w="93" w:type="dxa"/>
            </w:tcMar>
            <w:vAlign w:val="bottom"/>
          </w:tcPr>
          <w:p w:rsidR="0054130C" w:rsidRPr="007717D1" w:rsidRDefault="0054130C" w:rsidP="0054130C">
            <w:pPr>
              <w:pStyle w:val="1"/>
              <w:rPr>
                <w:color w:val="auto"/>
                <w:sz w:val="23"/>
                <w:szCs w:val="23"/>
              </w:rPr>
            </w:pPr>
            <w:r w:rsidRPr="007717D1">
              <w:rPr>
                <w:color w:val="auto"/>
                <w:sz w:val="23"/>
                <w:szCs w:val="23"/>
              </w:rPr>
              <w:t>Среднесписочная численность работников</w:t>
            </w:r>
          </w:p>
        </w:tc>
        <w:tc>
          <w:tcPr>
            <w:tcW w:w="1620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pStyle w:val="1"/>
              <w:jc w:val="center"/>
              <w:rPr>
                <w:color w:val="auto"/>
                <w:sz w:val="23"/>
                <w:szCs w:val="23"/>
              </w:rPr>
            </w:pPr>
            <w:r w:rsidRPr="007717D1">
              <w:rPr>
                <w:color w:val="auto"/>
                <w:sz w:val="23"/>
                <w:szCs w:val="23"/>
              </w:rPr>
              <w:t>чел.</w:t>
            </w:r>
          </w:p>
        </w:tc>
        <w:tc>
          <w:tcPr>
            <w:tcW w:w="980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287</w:t>
            </w:r>
          </w:p>
        </w:tc>
        <w:tc>
          <w:tcPr>
            <w:tcW w:w="980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231</w:t>
            </w:r>
          </w:p>
        </w:tc>
        <w:tc>
          <w:tcPr>
            <w:tcW w:w="980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171</w:t>
            </w:r>
          </w:p>
        </w:tc>
        <w:tc>
          <w:tcPr>
            <w:tcW w:w="1001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238</w:t>
            </w:r>
          </w:p>
        </w:tc>
        <w:tc>
          <w:tcPr>
            <w:tcW w:w="1101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238</w:t>
            </w:r>
          </w:p>
        </w:tc>
        <w:tc>
          <w:tcPr>
            <w:tcW w:w="1101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240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245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250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255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260</w:t>
            </w:r>
          </w:p>
        </w:tc>
      </w:tr>
      <w:tr w:rsidR="0054130C" w:rsidRPr="007717D1" w:rsidTr="00BB6E95">
        <w:trPr>
          <w:trHeight w:val="309"/>
        </w:trPr>
        <w:tc>
          <w:tcPr>
            <w:tcW w:w="545" w:type="dxa"/>
            <w:vMerge w:val="restart"/>
            <w:shd w:val="clear" w:color="auto" w:fill="auto"/>
            <w:tcMar>
              <w:left w:w="93" w:type="dxa"/>
            </w:tcMar>
          </w:tcPr>
          <w:p w:rsidR="0054130C" w:rsidRPr="007717D1" w:rsidRDefault="007717D1" w:rsidP="0054130C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b/>
                <w:sz w:val="23"/>
                <w:szCs w:val="23"/>
              </w:rPr>
              <w:t>28</w:t>
            </w:r>
          </w:p>
        </w:tc>
        <w:tc>
          <w:tcPr>
            <w:tcW w:w="2622" w:type="dxa"/>
            <w:vMerge w:val="restart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pStyle w:val="1"/>
              <w:rPr>
                <w:color w:val="auto"/>
                <w:sz w:val="23"/>
                <w:szCs w:val="23"/>
              </w:rPr>
            </w:pPr>
            <w:r w:rsidRPr="007717D1">
              <w:rPr>
                <w:color w:val="auto"/>
                <w:sz w:val="23"/>
                <w:szCs w:val="23"/>
              </w:rPr>
              <w:t>Среднемесячная заработная плата               1 работника</w:t>
            </w:r>
          </w:p>
        </w:tc>
        <w:tc>
          <w:tcPr>
            <w:tcW w:w="1620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pStyle w:val="1"/>
              <w:jc w:val="center"/>
              <w:rPr>
                <w:color w:val="auto"/>
                <w:sz w:val="23"/>
                <w:szCs w:val="23"/>
              </w:rPr>
            </w:pPr>
            <w:r w:rsidRPr="007717D1">
              <w:rPr>
                <w:color w:val="auto"/>
                <w:sz w:val="23"/>
                <w:szCs w:val="23"/>
              </w:rPr>
              <w:t>руб.</w:t>
            </w:r>
          </w:p>
        </w:tc>
        <w:tc>
          <w:tcPr>
            <w:tcW w:w="980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8798</w:t>
            </w:r>
          </w:p>
        </w:tc>
        <w:tc>
          <w:tcPr>
            <w:tcW w:w="980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9993</w:t>
            </w:r>
          </w:p>
        </w:tc>
        <w:tc>
          <w:tcPr>
            <w:tcW w:w="980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10039</w:t>
            </w:r>
          </w:p>
        </w:tc>
        <w:tc>
          <w:tcPr>
            <w:tcW w:w="1001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12220</w:t>
            </w:r>
          </w:p>
        </w:tc>
        <w:tc>
          <w:tcPr>
            <w:tcW w:w="1101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12255</w:t>
            </w:r>
          </w:p>
        </w:tc>
        <w:tc>
          <w:tcPr>
            <w:tcW w:w="1101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12153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13605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13333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14705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14423</w:t>
            </w:r>
          </w:p>
        </w:tc>
      </w:tr>
      <w:tr w:rsidR="0054130C" w:rsidRPr="007717D1" w:rsidTr="00BB6E95">
        <w:tc>
          <w:tcPr>
            <w:tcW w:w="545" w:type="dxa"/>
            <w:vMerge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22" w:type="dxa"/>
            <w:vMerge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pStyle w:val="1"/>
              <w:rPr>
                <w:color w:val="auto"/>
                <w:sz w:val="24"/>
                <w:szCs w:val="24"/>
              </w:rPr>
            </w:pPr>
          </w:p>
        </w:tc>
        <w:tc>
          <w:tcPr>
            <w:tcW w:w="1620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pStyle w:val="1"/>
              <w:jc w:val="center"/>
              <w:rPr>
                <w:color w:val="auto"/>
                <w:sz w:val="23"/>
                <w:szCs w:val="23"/>
              </w:rPr>
            </w:pPr>
            <w:r w:rsidRPr="007717D1">
              <w:rPr>
                <w:color w:val="auto"/>
                <w:sz w:val="23"/>
                <w:szCs w:val="23"/>
              </w:rPr>
              <w:t>% к предыдущему году</w:t>
            </w:r>
          </w:p>
        </w:tc>
        <w:tc>
          <w:tcPr>
            <w:tcW w:w="980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980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113,6</w:t>
            </w:r>
          </w:p>
        </w:tc>
        <w:tc>
          <w:tcPr>
            <w:tcW w:w="980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100,5</w:t>
            </w:r>
          </w:p>
        </w:tc>
        <w:tc>
          <w:tcPr>
            <w:tcW w:w="1001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121,7</w:t>
            </w:r>
          </w:p>
        </w:tc>
        <w:tc>
          <w:tcPr>
            <w:tcW w:w="1101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100,3</w:t>
            </w:r>
          </w:p>
        </w:tc>
        <w:tc>
          <w:tcPr>
            <w:tcW w:w="1101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99,2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111,9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98,0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110,3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98,1</w:t>
            </w:r>
          </w:p>
        </w:tc>
      </w:tr>
      <w:tr w:rsidR="0054130C" w:rsidRPr="007717D1" w:rsidTr="00BB6E95">
        <w:tc>
          <w:tcPr>
            <w:tcW w:w="545" w:type="dxa"/>
            <w:shd w:val="clear" w:color="auto" w:fill="auto"/>
            <w:tcMar>
              <w:left w:w="93" w:type="dxa"/>
            </w:tcMar>
          </w:tcPr>
          <w:p w:rsidR="0054130C" w:rsidRPr="007717D1" w:rsidRDefault="007717D1" w:rsidP="0054130C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b/>
                <w:sz w:val="23"/>
                <w:szCs w:val="23"/>
              </w:rPr>
              <w:lastRenderedPageBreak/>
              <w:t>29</w:t>
            </w:r>
          </w:p>
        </w:tc>
        <w:tc>
          <w:tcPr>
            <w:tcW w:w="2622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Среднемесячные                доходы населения</w:t>
            </w:r>
          </w:p>
        </w:tc>
        <w:tc>
          <w:tcPr>
            <w:tcW w:w="1620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pStyle w:val="1"/>
              <w:jc w:val="center"/>
              <w:rPr>
                <w:color w:val="auto"/>
                <w:sz w:val="23"/>
                <w:szCs w:val="23"/>
              </w:rPr>
            </w:pPr>
            <w:r w:rsidRPr="007717D1">
              <w:rPr>
                <w:color w:val="auto"/>
                <w:sz w:val="23"/>
                <w:szCs w:val="23"/>
              </w:rPr>
              <w:t>руб.</w:t>
            </w:r>
          </w:p>
        </w:tc>
        <w:tc>
          <w:tcPr>
            <w:tcW w:w="980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spacing w:after="12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7717D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8161,0</w:t>
            </w:r>
          </w:p>
        </w:tc>
        <w:tc>
          <w:tcPr>
            <w:tcW w:w="980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spacing w:after="12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7717D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9887,1</w:t>
            </w:r>
          </w:p>
        </w:tc>
        <w:tc>
          <w:tcPr>
            <w:tcW w:w="980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spacing w:after="12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7717D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8755,1</w:t>
            </w:r>
          </w:p>
        </w:tc>
        <w:tc>
          <w:tcPr>
            <w:tcW w:w="1001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spacing w:after="12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7717D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9765,6</w:t>
            </w:r>
          </w:p>
        </w:tc>
        <w:tc>
          <w:tcPr>
            <w:tcW w:w="1101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9014,5</w:t>
            </w:r>
          </w:p>
        </w:tc>
        <w:tc>
          <w:tcPr>
            <w:tcW w:w="1101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9014,5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6143,3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6143,3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5030,5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5030,5</w:t>
            </w:r>
          </w:p>
        </w:tc>
      </w:tr>
      <w:tr w:rsidR="00E87EE7" w:rsidRPr="007717D1" w:rsidTr="00D30393">
        <w:tc>
          <w:tcPr>
            <w:tcW w:w="15326" w:type="dxa"/>
            <w:gridSpan w:val="13"/>
            <w:shd w:val="clear" w:color="auto" w:fill="auto"/>
            <w:tcMar>
              <w:left w:w="93" w:type="dxa"/>
            </w:tcMar>
          </w:tcPr>
          <w:p w:rsidR="00E87EE7" w:rsidRPr="007717D1" w:rsidRDefault="00E87EE7" w:rsidP="005413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17D1"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социальной сферы</w:t>
            </w:r>
          </w:p>
        </w:tc>
      </w:tr>
      <w:tr w:rsidR="0054130C" w:rsidRPr="007717D1" w:rsidTr="00BB6E95">
        <w:tc>
          <w:tcPr>
            <w:tcW w:w="545" w:type="dxa"/>
            <w:shd w:val="clear" w:color="auto" w:fill="auto"/>
            <w:tcMar>
              <w:left w:w="93" w:type="dxa"/>
            </w:tcMar>
          </w:tcPr>
          <w:p w:rsidR="0054130C" w:rsidRPr="007717D1" w:rsidRDefault="007717D1" w:rsidP="0054130C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b/>
                <w:sz w:val="23"/>
                <w:szCs w:val="23"/>
              </w:rPr>
              <w:t>30</w:t>
            </w:r>
          </w:p>
        </w:tc>
        <w:tc>
          <w:tcPr>
            <w:tcW w:w="2622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pStyle w:val="1"/>
              <w:rPr>
                <w:color w:val="auto"/>
                <w:sz w:val="23"/>
                <w:szCs w:val="23"/>
              </w:rPr>
            </w:pPr>
            <w:r w:rsidRPr="007717D1">
              <w:rPr>
                <w:color w:val="auto"/>
                <w:sz w:val="23"/>
                <w:szCs w:val="23"/>
              </w:rPr>
              <w:t>Численность детей в дошкольных образовательных учреждениях</w:t>
            </w:r>
          </w:p>
        </w:tc>
        <w:tc>
          <w:tcPr>
            <w:tcW w:w="1620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pStyle w:val="1"/>
              <w:jc w:val="center"/>
              <w:rPr>
                <w:color w:val="auto"/>
                <w:sz w:val="23"/>
                <w:szCs w:val="23"/>
              </w:rPr>
            </w:pPr>
            <w:r w:rsidRPr="007717D1">
              <w:rPr>
                <w:color w:val="auto"/>
                <w:sz w:val="23"/>
                <w:szCs w:val="23"/>
              </w:rPr>
              <w:t>чел.</w:t>
            </w:r>
          </w:p>
        </w:tc>
        <w:tc>
          <w:tcPr>
            <w:tcW w:w="980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130</w:t>
            </w:r>
          </w:p>
        </w:tc>
        <w:tc>
          <w:tcPr>
            <w:tcW w:w="980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130</w:t>
            </w:r>
          </w:p>
        </w:tc>
        <w:tc>
          <w:tcPr>
            <w:tcW w:w="980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130</w:t>
            </w:r>
          </w:p>
        </w:tc>
        <w:tc>
          <w:tcPr>
            <w:tcW w:w="1001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130</w:t>
            </w:r>
          </w:p>
        </w:tc>
        <w:tc>
          <w:tcPr>
            <w:tcW w:w="1101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130</w:t>
            </w:r>
          </w:p>
        </w:tc>
        <w:tc>
          <w:tcPr>
            <w:tcW w:w="1101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130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130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130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130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130</w:t>
            </w:r>
          </w:p>
        </w:tc>
      </w:tr>
      <w:tr w:rsidR="0054130C" w:rsidRPr="007717D1" w:rsidTr="00BB6E95">
        <w:tc>
          <w:tcPr>
            <w:tcW w:w="545" w:type="dxa"/>
            <w:shd w:val="clear" w:color="auto" w:fill="auto"/>
            <w:tcMar>
              <w:left w:w="93" w:type="dxa"/>
            </w:tcMar>
          </w:tcPr>
          <w:p w:rsidR="0054130C" w:rsidRPr="007717D1" w:rsidRDefault="007717D1" w:rsidP="0054130C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b/>
                <w:sz w:val="23"/>
                <w:szCs w:val="23"/>
              </w:rPr>
              <w:t>31</w:t>
            </w:r>
          </w:p>
        </w:tc>
        <w:tc>
          <w:tcPr>
            <w:tcW w:w="2622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E87EE7">
            <w:pPr>
              <w:pStyle w:val="1"/>
              <w:rPr>
                <w:color w:val="auto"/>
                <w:sz w:val="23"/>
                <w:szCs w:val="23"/>
              </w:rPr>
            </w:pPr>
            <w:r w:rsidRPr="007717D1">
              <w:rPr>
                <w:color w:val="auto"/>
                <w:sz w:val="23"/>
                <w:szCs w:val="23"/>
              </w:rPr>
              <w:t xml:space="preserve">Численность </w:t>
            </w:r>
            <w:r w:rsidR="00E87EE7" w:rsidRPr="007717D1">
              <w:rPr>
                <w:color w:val="auto"/>
                <w:sz w:val="23"/>
                <w:szCs w:val="23"/>
              </w:rPr>
              <w:t xml:space="preserve">детей посещающих </w:t>
            </w:r>
            <w:r w:rsidRPr="007717D1">
              <w:rPr>
                <w:color w:val="auto"/>
                <w:sz w:val="23"/>
                <w:szCs w:val="23"/>
              </w:rPr>
              <w:t>(на начало года)</w:t>
            </w:r>
          </w:p>
        </w:tc>
        <w:tc>
          <w:tcPr>
            <w:tcW w:w="1620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pStyle w:val="1"/>
              <w:jc w:val="center"/>
              <w:rPr>
                <w:color w:val="auto"/>
                <w:sz w:val="23"/>
                <w:szCs w:val="23"/>
              </w:rPr>
            </w:pPr>
            <w:r w:rsidRPr="007717D1">
              <w:rPr>
                <w:color w:val="auto"/>
                <w:sz w:val="23"/>
                <w:szCs w:val="23"/>
              </w:rPr>
              <w:t>чел.</w:t>
            </w:r>
          </w:p>
        </w:tc>
        <w:tc>
          <w:tcPr>
            <w:tcW w:w="980" w:type="dxa"/>
            <w:shd w:val="clear" w:color="auto" w:fill="auto"/>
            <w:tcMar>
              <w:left w:w="93" w:type="dxa"/>
            </w:tcMar>
          </w:tcPr>
          <w:p w:rsidR="0054130C" w:rsidRPr="007717D1" w:rsidRDefault="00E87EE7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130</w:t>
            </w:r>
          </w:p>
        </w:tc>
        <w:tc>
          <w:tcPr>
            <w:tcW w:w="980" w:type="dxa"/>
            <w:shd w:val="clear" w:color="auto" w:fill="auto"/>
            <w:tcMar>
              <w:left w:w="93" w:type="dxa"/>
            </w:tcMar>
          </w:tcPr>
          <w:p w:rsidR="0054130C" w:rsidRPr="007717D1" w:rsidRDefault="00E87EE7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130</w:t>
            </w:r>
          </w:p>
        </w:tc>
        <w:tc>
          <w:tcPr>
            <w:tcW w:w="980" w:type="dxa"/>
            <w:shd w:val="clear" w:color="auto" w:fill="auto"/>
            <w:tcMar>
              <w:left w:w="93" w:type="dxa"/>
            </w:tcMar>
          </w:tcPr>
          <w:p w:rsidR="0054130C" w:rsidRPr="007717D1" w:rsidRDefault="00E87EE7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130</w:t>
            </w:r>
          </w:p>
        </w:tc>
        <w:tc>
          <w:tcPr>
            <w:tcW w:w="1001" w:type="dxa"/>
            <w:shd w:val="clear" w:color="auto" w:fill="auto"/>
            <w:tcMar>
              <w:left w:w="93" w:type="dxa"/>
            </w:tcMar>
          </w:tcPr>
          <w:p w:rsidR="0054130C" w:rsidRPr="007717D1" w:rsidRDefault="00E87EE7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130</w:t>
            </w:r>
          </w:p>
        </w:tc>
        <w:tc>
          <w:tcPr>
            <w:tcW w:w="1101" w:type="dxa"/>
            <w:shd w:val="clear" w:color="auto" w:fill="auto"/>
            <w:tcMar>
              <w:left w:w="93" w:type="dxa"/>
            </w:tcMar>
          </w:tcPr>
          <w:p w:rsidR="0054130C" w:rsidRPr="007717D1" w:rsidRDefault="00E87EE7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130</w:t>
            </w:r>
          </w:p>
        </w:tc>
        <w:tc>
          <w:tcPr>
            <w:tcW w:w="1101" w:type="dxa"/>
            <w:shd w:val="clear" w:color="auto" w:fill="auto"/>
            <w:tcMar>
              <w:left w:w="93" w:type="dxa"/>
            </w:tcMar>
          </w:tcPr>
          <w:p w:rsidR="0054130C" w:rsidRPr="007717D1" w:rsidRDefault="00E87EE7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130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E87EE7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130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E87EE7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130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E87EE7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130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E87EE7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130</w:t>
            </w:r>
          </w:p>
        </w:tc>
      </w:tr>
      <w:tr w:rsidR="0054130C" w:rsidRPr="007717D1" w:rsidTr="00BB6E95">
        <w:tc>
          <w:tcPr>
            <w:tcW w:w="545" w:type="dxa"/>
            <w:shd w:val="clear" w:color="auto" w:fill="auto"/>
            <w:tcMar>
              <w:left w:w="93" w:type="dxa"/>
            </w:tcMar>
          </w:tcPr>
          <w:p w:rsidR="0054130C" w:rsidRPr="007717D1" w:rsidRDefault="007717D1" w:rsidP="0054130C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b/>
                <w:sz w:val="23"/>
                <w:szCs w:val="23"/>
              </w:rPr>
              <w:t>32</w:t>
            </w:r>
          </w:p>
        </w:tc>
        <w:tc>
          <w:tcPr>
            <w:tcW w:w="2622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E87EE7">
            <w:pPr>
              <w:pStyle w:val="1"/>
              <w:rPr>
                <w:color w:val="auto"/>
                <w:sz w:val="23"/>
                <w:szCs w:val="23"/>
              </w:rPr>
            </w:pPr>
            <w:r w:rsidRPr="007717D1">
              <w:rPr>
                <w:color w:val="auto"/>
                <w:sz w:val="23"/>
                <w:szCs w:val="23"/>
              </w:rPr>
              <w:t xml:space="preserve">Средняя наполняемость </w:t>
            </w:r>
            <w:r w:rsidR="00E87EE7" w:rsidRPr="007717D1">
              <w:rPr>
                <w:color w:val="auto"/>
                <w:sz w:val="23"/>
                <w:szCs w:val="23"/>
              </w:rPr>
              <w:t>групп</w:t>
            </w:r>
            <w:r w:rsidRPr="007717D1">
              <w:rPr>
                <w:color w:val="auto"/>
                <w:sz w:val="23"/>
                <w:szCs w:val="23"/>
              </w:rPr>
              <w:t xml:space="preserve"> в </w:t>
            </w:r>
            <w:r w:rsidR="00E87EE7" w:rsidRPr="007717D1">
              <w:rPr>
                <w:color w:val="auto"/>
                <w:sz w:val="23"/>
                <w:szCs w:val="23"/>
              </w:rPr>
              <w:t>дошкольном учреждении -</w:t>
            </w:r>
            <w:r w:rsidRPr="007717D1">
              <w:rPr>
                <w:color w:val="auto"/>
                <w:sz w:val="23"/>
                <w:szCs w:val="23"/>
              </w:rPr>
              <w:t xml:space="preserve"> всего,</w:t>
            </w:r>
          </w:p>
        </w:tc>
        <w:tc>
          <w:tcPr>
            <w:tcW w:w="1620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pStyle w:val="1"/>
              <w:jc w:val="center"/>
              <w:rPr>
                <w:color w:val="auto"/>
                <w:sz w:val="23"/>
                <w:szCs w:val="23"/>
              </w:rPr>
            </w:pPr>
            <w:r w:rsidRPr="007717D1">
              <w:rPr>
                <w:color w:val="auto"/>
                <w:sz w:val="23"/>
                <w:szCs w:val="23"/>
              </w:rPr>
              <w:t>чел.</w:t>
            </w:r>
          </w:p>
        </w:tc>
        <w:tc>
          <w:tcPr>
            <w:tcW w:w="980" w:type="dxa"/>
            <w:shd w:val="clear" w:color="auto" w:fill="auto"/>
            <w:tcMar>
              <w:left w:w="93" w:type="dxa"/>
            </w:tcMar>
          </w:tcPr>
          <w:p w:rsidR="0054130C" w:rsidRPr="007717D1" w:rsidRDefault="00E87EE7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21</w:t>
            </w:r>
          </w:p>
        </w:tc>
        <w:tc>
          <w:tcPr>
            <w:tcW w:w="980" w:type="dxa"/>
            <w:shd w:val="clear" w:color="auto" w:fill="auto"/>
            <w:tcMar>
              <w:left w:w="93" w:type="dxa"/>
            </w:tcMar>
          </w:tcPr>
          <w:p w:rsidR="0054130C" w:rsidRPr="007717D1" w:rsidRDefault="00E87EE7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21</w:t>
            </w:r>
          </w:p>
        </w:tc>
        <w:tc>
          <w:tcPr>
            <w:tcW w:w="980" w:type="dxa"/>
            <w:shd w:val="clear" w:color="auto" w:fill="auto"/>
            <w:tcMar>
              <w:left w:w="93" w:type="dxa"/>
            </w:tcMar>
          </w:tcPr>
          <w:p w:rsidR="0054130C" w:rsidRPr="007717D1" w:rsidRDefault="00E87EE7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21</w:t>
            </w:r>
          </w:p>
        </w:tc>
        <w:tc>
          <w:tcPr>
            <w:tcW w:w="1001" w:type="dxa"/>
            <w:shd w:val="clear" w:color="auto" w:fill="auto"/>
            <w:tcMar>
              <w:left w:w="93" w:type="dxa"/>
            </w:tcMar>
          </w:tcPr>
          <w:p w:rsidR="0054130C" w:rsidRPr="007717D1" w:rsidRDefault="00E87EE7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21</w:t>
            </w:r>
          </w:p>
        </w:tc>
        <w:tc>
          <w:tcPr>
            <w:tcW w:w="1101" w:type="dxa"/>
            <w:shd w:val="clear" w:color="auto" w:fill="auto"/>
            <w:tcMar>
              <w:left w:w="93" w:type="dxa"/>
            </w:tcMar>
          </w:tcPr>
          <w:p w:rsidR="0054130C" w:rsidRPr="007717D1" w:rsidRDefault="00E87EE7" w:rsidP="00E87EE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21</w:t>
            </w:r>
          </w:p>
        </w:tc>
        <w:tc>
          <w:tcPr>
            <w:tcW w:w="1101" w:type="dxa"/>
            <w:shd w:val="clear" w:color="auto" w:fill="auto"/>
            <w:tcMar>
              <w:left w:w="93" w:type="dxa"/>
            </w:tcMar>
          </w:tcPr>
          <w:p w:rsidR="0054130C" w:rsidRPr="007717D1" w:rsidRDefault="00E87EE7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21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E87EE7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21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E87EE7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21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E87EE7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21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E87EE7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21</w:t>
            </w:r>
          </w:p>
        </w:tc>
      </w:tr>
      <w:tr w:rsidR="00E87EE7" w:rsidRPr="007717D1" w:rsidTr="00D30393">
        <w:tc>
          <w:tcPr>
            <w:tcW w:w="15326" w:type="dxa"/>
            <w:gridSpan w:val="13"/>
            <w:shd w:val="clear" w:color="auto" w:fill="auto"/>
            <w:tcMar>
              <w:left w:w="93" w:type="dxa"/>
            </w:tcMar>
          </w:tcPr>
          <w:p w:rsidR="00E87EE7" w:rsidRPr="007717D1" w:rsidRDefault="00E87EE7" w:rsidP="005413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17D1">
              <w:rPr>
                <w:rFonts w:ascii="Times New Roman" w:hAnsi="Times New Roman" w:cs="Times New Roman"/>
                <w:b/>
                <w:sz w:val="24"/>
                <w:szCs w:val="24"/>
              </w:rPr>
              <w:t>Бюджет</w:t>
            </w:r>
          </w:p>
        </w:tc>
      </w:tr>
      <w:tr w:rsidR="00BB6E95" w:rsidRPr="007717D1" w:rsidTr="00BB6E95">
        <w:tc>
          <w:tcPr>
            <w:tcW w:w="545" w:type="dxa"/>
            <w:shd w:val="clear" w:color="auto" w:fill="auto"/>
            <w:tcMar>
              <w:left w:w="93" w:type="dxa"/>
            </w:tcMar>
          </w:tcPr>
          <w:p w:rsidR="00BB6E95" w:rsidRPr="007717D1" w:rsidRDefault="00BB6E95" w:rsidP="005413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17D1"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2622" w:type="dxa"/>
            <w:shd w:val="clear" w:color="auto" w:fill="auto"/>
            <w:tcMar>
              <w:left w:w="93" w:type="dxa"/>
            </w:tcMar>
          </w:tcPr>
          <w:p w:rsidR="00BB6E95" w:rsidRPr="007717D1" w:rsidRDefault="00BB6E95" w:rsidP="0054130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7D1">
              <w:rPr>
                <w:rFonts w:ascii="Times New Roman" w:hAnsi="Times New Roman" w:cs="Times New Roman"/>
                <w:sz w:val="24"/>
                <w:szCs w:val="24"/>
              </w:rPr>
              <w:t>Доходы консолидированного бюджета поселения</w:t>
            </w:r>
          </w:p>
        </w:tc>
        <w:tc>
          <w:tcPr>
            <w:tcW w:w="1620" w:type="dxa"/>
            <w:shd w:val="clear" w:color="auto" w:fill="auto"/>
            <w:tcMar>
              <w:left w:w="93" w:type="dxa"/>
            </w:tcMar>
          </w:tcPr>
          <w:p w:rsidR="00BB6E95" w:rsidRPr="007717D1" w:rsidRDefault="00BB6E95" w:rsidP="005413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17D1">
              <w:rPr>
                <w:rFonts w:ascii="Times New Roman" w:hAnsi="Times New Roman" w:cs="Times New Roman"/>
                <w:sz w:val="24"/>
                <w:szCs w:val="24"/>
              </w:rPr>
              <w:t>млн. руб.</w:t>
            </w:r>
          </w:p>
        </w:tc>
        <w:tc>
          <w:tcPr>
            <w:tcW w:w="980" w:type="dxa"/>
            <w:shd w:val="clear" w:color="auto" w:fill="auto"/>
            <w:tcMar>
              <w:left w:w="93" w:type="dxa"/>
            </w:tcMar>
          </w:tcPr>
          <w:p w:rsidR="00BB6E95" w:rsidRPr="00BB6E95" w:rsidRDefault="00BB6E95" w:rsidP="00BB6E95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BB6E95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9487,8</w:t>
            </w:r>
          </w:p>
        </w:tc>
        <w:tc>
          <w:tcPr>
            <w:tcW w:w="980" w:type="dxa"/>
            <w:shd w:val="clear" w:color="auto" w:fill="auto"/>
            <w:tcMar>
              <w:left w:w="93" w:type="dxa"/>
            </w:tcMar>
          </w:tcPr>
          <w:p w:rsidR="00BB6E95" w:rsidRPr="00BB6E95" w:rsidRDefault="00BB6E95" w:rsidP="00BB6E95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BB6E95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10152,6</w:t>
            </w:r>
          </w:p>
        </w:tc>
        <w:tc>
          <w:tcPr>
            <w:tcW w:w="980" w:type="dxa"/>
            <w:shd w:val="clear" w:color="auto" w:fill="auto"/>
            <w:tcMar>
              <w:left w:w="93" w:type="dxa"/>
            </w:tcMar>
          </w:tcPr>
          <w:p w:rsidR="00BB6E95" w:rsidRPr="00BB6E95" w:rsidRDefault="00BB6E95" w:rsidP="00BB6E95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BB6E95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9622,6</w:t>
            </w:r>
          </w:p>
        </w:tc>
        <w:tc>
          <w:tcPr>
            <w:tcW w:w="1001" w:type="dxa"/>
            <w:shd w:val="clear" w:color="auto" w:fill="auto"/>
            <w:tcMar>
              <w:left w:w="93" w:type="dxa"/>
            </w:tcMar>
          </w:tcPr>
          <w:p w:rsidR="00BB6E95" w:rsidRPr="00BB6E95" w:rsidRDefault="00BB6E95" w:rsidP="00BB6E95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BB6E95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9438,6</w:t>
            </w:r>
          </w:p>
        </w:tc>
        <w:tc>
          <w:tcPr>
            <w:tcW w:w="1101" w:type="dxa"/>
            <w:shd w:val="clear" w:color="auto" w:fill="auto"/>
            <w:tcMar>
              <w:left w:w="93" w:type="dxa"/>
            </w:tcMar>
          </w:tcPr>
          <w:p w:rsidR="00BB6E95" w:rsidRPr="00BB6E95" w:rsidRDefault="00BB6E95" w:rsidP="00BB6E95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BB6E95">
              <w:rPr>
                <w:rFonts w:ascii="Times New Roman" w:hAnsi="Times New Roman" w:cs="Times New Roman"/>
                <w:sz w:val="23"/>
                <w:szCs w:val="23"/>
              </w:rPr>
              <w:t>10051,88</w:t>
            </w:r>
          </w:p>
        </w:tc>
        <w:tc>
          <w:tcPr>
            <w:tcW w:w="1101" w:type="dxa"/>
            <w:shd w:val="clear" w:color="auto" w:fill="auto"/>
            <w:tcMar>
              <w:left w:w="93" w:type="dxa"/>
            </w:tcMar>
          </w:tcPr>
          <w:p w:rsidR="00BB6E95" w:rsidRPr="00BB6E95" w:rsidRDefault="00BB6E95" w:rsidP="00BB6E95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BB6E95">
              <w:rPr>
                <w:rFonts w:ascii="Times New Roman" w:hAnsi="Times New Roman" w:cs="Times New Roman"/>
                <w:sz w:val="23"/>
                <w:szCs w:val="23"/>
              </w:rPr>
              <w:t>10051,88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BB6E95" w:rsidRPr="00BB6E95" w:rsidRDefault="00BB6E95" w:rsidP="00BB6E95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BB6E95">
              <w:rPr>
                <w:rFonts w:ascii="Times New Roman" w:hAnsi="Times New Roman" w:cs="Times New Roman"/>
                <w:sz w:val="23"/>
                <w:szCs w:val="23"/>
              </w:rPr>
              <w:t>5414,38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BB6E95" w:rsidRPr="00BB6E95" w:rsidRDefault="00BB6E95" w:rsidP="00BB6E95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BB6E95">
              <w:rPr>
                <w:rFonts w:ascii="Times New Roman" w:hAnsi="Times New Roman" w:cs="Times New Roman"/>
                <w:sz w:val="23"/>
                <w:szCs w:val="23"/>
              </w:rPr>
              <w:t>5414,38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BB6E95" w:rsidRPr="00BB6E95" w:rsidRDefault="00BB6E95" w:rsidP="00BB6E95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BB6E95">
              <w:rPr>
                <w:rFonts w:ascii="Times New Roman" w:hAnsi="Times New Roman" w:cs="Times New Roman"/>
                <w:sz w:val="23"/>
                <w:szCs w:val="23"/>
              </w:rPr>
              <w:t>4667,58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BB6E95" w:rsidRPr="00BB6E95" w:rsidRDefault="00BB6E95" w:rsidP="00BB6E95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BB6E95">
              <w:rPr>
                <w:rFonts w:ascii="Times New Roman" w:hAnsi="Times New Roman" w:cs="Times New Roman"/>
                <w:sz w:val="23"/>
                <w:szCs w:val="23"/>
              </w:rPr>
              <w:t>4667,58</w:t>
            </w:r>
          </w:p>
        </w:tc>
      </w:tr>
      <w:tr w:rsidR="00BB6E95" w:rsidRPr="007717D1" w:rsidTr="00BB6E95">
        <w:tc>
          <w:tcPr>
            <w:tcW w:w="545" w:type="dxa"/>
            <w:shd w:val="clear" w:color="auto" w:fill="auto"/>
            <w:tcMar>
              <w:left w:w="93" w:type="dxa"/>
            </w:tcMar>
          </w:tcPr>
          <w:p w:rsidR="00BB6E95" w:rsidRPr="007717D1" w:rsidRDefault="00BB6E95" w:rsidP="005413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17D1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2622" w:type="dxa"/>
            <w:shd w:val="clear" w:color="auto" w:fill="auto"/>
            <w:tcMar>
              <w:left w:w="93" w:type="dxa"/>
            </w:tcMar>
          </w:tcPr>
          <w:p w:rsidR="00BB6E95" w:rsidRPr="007717D1" w:rsidRDefault="00BB6E95" w:rsidP="0054130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7D1">
              <w:rPr>
                <w:rFonts w:ascii="Times New Roman" w:hAnsi="Times New Roman" w:cs="Times New Roman"/>
                <w:sz w:val="24"/>
                <w:szCs w:val="24"/>
              </w:rPr>
              <w:t xml:space="preserve">Объем налоговых и неналоговых доходов консолидированного бюджета </w:t>
            </w:r>
          </w:p>
        </w:tc>
        <w:tc>
          <w:tcPr>
            <w:tcW w:w="1620" w:type="dxa"/>
            <w:shd w:val="clear" w:color="auto" w:fill="auto"/>
            <w:tcMar>
              <w:left w:w="93" w:type="dxa"/>
            </w:tcMar>
          </w:tcPr>
          <w:p w:rsidR="00BB6E95" w:rsidRPr="007717D1" w:rsidRDefault="00BB6E95" w:rsidP="0054130C">
            <w:pPr>
              <w:pStyle w:val="1"/>
              <w:jc w:val="center"/>
              <w:rPr>
                <w:color w:val="auto"/>
                <w:sz w:val="24"/>
                <w:szCs w:val="24"/>
              </w:rPr>
            </w:pPr>
            <w:r w:rsidRPr="007717D1">
              <w:rPr>
                <w:color w:val="auto"/>
                <w:sz w:val="24"/>
                <w:szCs w:val="24"/>
              </w:rPr>
              <w:t>млн. руб.</w:t>
            </w:r>
          </w:p>
        </w:tc>
        <w:tc>
          <w:tcPr>
            <w:tcW w:w="980" w:type="dxa"/>
            <w:shd w:val="clear" w:color="auto" w:fill="auto"/>
            <w:tcMar>
              <w:left w:w="93" w:type="dxa"/>
            </w:tcMar>
          </w:tcPr>
          <w:p w:rsidR="00BB6E95" w:rsidRPr="00BB6E95" w:rsidRDefault="00BB6E95" w:rsidP="00BB6E95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BB6E95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700,1</w:t>
            </w:r>
          </w:p>
        </w:tc>
        <w:tc>
          <w:tcPr>
            <w:tcW w:w="980" w:type="dxa"/>
            <w:shd w:val="clear" w:color="auto" w:fill="auto"/>
            <w:tcMar>
              <w:left w:w="93" w:type="dxa"/>
            </w:tcMar>
          </w:tcPr>
          <w:p w:rsidR="00BB6E95" w:rsidRPr="00BB6E95" w:rsidRDefault="00BB6E95" w:rsidP="00BB6E95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BB6E95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549,2</w:t>
            </w:r>
          </w:p>
        </w:tc>
        <w:tc>
          <w:tcPr>
            <w:tcW w:w="980" w:type="dxa"/>
            <w:shd w:val="clear" w:color="auto" w:fill="auto"/>
            <w:tcMar>
              <w:left w:w="93" w:type="dxa"/>
            </w:tcMar>
          </w:tcPr>
          <w:p w:rsidR="00BB6E95" w:rsidRPr="00BB6E95" w:rsidRDefault="00BB6E95" w:rsidP="00BB6E95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BB6E95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1012,7</w:t>
            </w:r>
          </w:p>
        </w:tc>
        <w:tc>
          <w:tcPr>
            <w:tcW w:w="1001" w:type="dxa"/>
            <w:shd w:val="clear" w:color="auto" w:fill="auto"/>
            <w:tcMar>
              <w:left w:w="93" w:type="dxa"/>
            </w:tcMar>
          </w:tcPr>
          <w:p w:rsidR="00BB6E95" w:rsidRPr="00BB6E95" w:rsidRDefault="00BB6E95" w:rsidP="00BB6E95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BB6E95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1124,0</w:t>
            </w:r>
          </w:p>
        </w:tc>
        <w:tc>
          <w:tcPr>
            <w:tcW w:w="1101" w:type="dxa"/>
            <w:shd w:val="clear" w:color="auto" w:fill="auto"/>
            <w:tcMar>
              <w:left w:w="93" w:type="dxa"/>
            </w:tcMar>
          </w:tcPr>
          <w:p w:rsidR="00BB6E95" w:rsidRPr="00BB6E95" w:rsidRDefault="00BB6E95" w:rsidP="00BB6E95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BB6E95">
              <w:rPr>
                <w:rFonts w:ascii="Times New Roman" w:hAnsi="Times New Roman" w:cs="Times New Roman"/>
                <w:sz w:val="23"/>
                <w:szCs w:val="23"/>
              </w:rPr>
              <w:t>3931,9</w:t>
            </w:r>
          </w:p>
        </w:tc>
        <w:tc>
          <w:tcPr>
            <w:tcW w:w="1101" w:type="dxa"/>
            <w:shd w:val="clear" w:color="auto" w:fill="auto"/>
            <w:tcMar>
              <w:left w:w="93" w:type="dxa"/>
            </w:tcMar>
          </w:tcPr>
          <w:p w:rsidR="00BB6E95" w:rsidRPr="00BB6E95" w:rsidRDefault="00BB6E95" w:rsidP="00BB6E95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BB6E95">
              <w:rPr>
                <w:rFonts w:ascii="Times New Roman" w:hAnsi="Times New Roman" w:cs="Times New Roman"/>
                <w:sz w:val="23"/>
                <w:szCs w:val="23"/>
              </w:rPr>
              <w:t>3931,9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BB6E95" w:rsidRPr="00BB6E95" w:rsidRDefault="00BB6E95" w:rsidP="00BB6E95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BB6E95">
              <w:rPr>
                <w:rFonts w:ascii="Times New Roman" w:hAnsi="Times New Roman" w:cs="Times New Roman"/>
                <w:sz w:val="23"/>
                <w:szCs w:val="23"/>
              </w:rPr>
              <w:t>4075,6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BB6E95" w:rsidRPr="00BB6E95" w:rsidRDefault="00BB6E95" w:rsidP="00BB6E95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BB6E95">
              <w:rPr>
                <w:rFonts w:ascii="Times New Roman" w:hAnsi="Times New Roman" w:cs="Times New Roman"/>
                <w:sz w:val="23"/>
                <w:szCs w:val="23"/>
              </w:rPr>
              <w:t>4075,6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BB6E95" w:rsidRPr="00BB6E95" w:rsidRDefault="00BB6E95" w:rsidP="00BB6E95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BB6E95">
              <w:rPr>
                <w:rFonts w:ascii="Times New Roman" w:hAnsi="Times New Roman" w:cs="Times New Roman"/>
                <w:sz w:val="23"/>
                <w:szCs w:val="23"/>
              </w:rPr>
              <w:t>3993,3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BB6E95" w:rsidRPr="00BB6E95" w:rsidRDefault="00BB6E95" w:rsidP="00BB6E95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BB6E95">
              <w:rPr>
                <w:rFonts w:ascii="Times New Roman" w:hAnsi="Times New Roman" w:cs="Times New Roman"/>
                <w:sz w:val="23"/>
                <w:szCs w:val="23"/>
              </w:rPr>
              <w:t>3993,3</w:t>
            </w:r>
          </w:p>
        </w:tc>
      </w:tr>
      <w:tr w:rsidR="0054130C" w:rsidRPr="007717D1" w:rsidTr="00BB6E95">
        <w:tc>
          <w:tcPr>
            <w:tcW w:w="545" w:type="dxa"/>
            <w:shd w:val="clear" w:color="auto" w:fill="auto"/>
            <w:tcMar>
              <w:left w:w="93" w:type="dxa"/>
            </w:tcMar>
          </w:tcPr>
          <w:p w:rsidR="0054130C" w:rsidRPr="007717D1" w:rsidRDefault="007717D1" w:rsidP="005413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17D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35</w:t>
            </w:r>
          </w:p>
        </w:tc>
        <w:tc>
          <w:tcPr>
            <w:tcW w:w="2622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pStyle w:val="1"/>
              <w:jc w:val="left"/>
              <w:rPr>
                <w:color w:val="auto"/>
                <w:sz w:val="24"/>
                <w:szCs w:val="24"/>
              </w:rPr>
            </w:pPr>
            <w:r w:rsidRPr="007717D1">
              <w:rPr>
                <w:color w:val="auto"/>
                <w:sz w:val="24"/>
                <w:szCs w:val="24"/>
              </w:rPr>
              <w:t>Уровень обеспеченности налоговыми и неналоговыми доходами бюджета на 1 человека</w:t>
            </w:r>
          </w:p>
        </w:tc>
        <w:tc>
          <w:tcPr>
            <w:tcW w:w="1620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pStyle w:val="1"/>
              <w:jc w:val="center"/>
              <w:rPr>
                <w:color w:val="auto"/>
                <w:sz w:val="24"/>
                <w:szCs w:val="24"/>
              </w:rPr>
            </w:pPr>
          </w:p>
          <w:p w:rsidR="0054130C" w:rsidRPr="007717D1" w:rsidRDefault="0054130C" w:rsidP="0054130C">
            <w:pPr>
              <w:pStyle w:val="1"/>
              <w:jc w:val="center"/>
              <w:rPr>
                <w:color w:val="auto"/>
                <w:sz w:val="24"/>
                <w:szCs w:val="24"/>
              </w:rPr>
            </w:pPr>
            <w:r w:rsidRPr="007717D1">
              <w:rPr>
                <w:color w:val="auto"/>
                <w:sz w:val="24"/>
                <w:szCs w:val="24"/>
              </w:rPr>
              <w:t>руб.</w:t>
            </w:r>
          </w:p>
        </w:tc>
        <w:tc>
          <w:tcPr>
            <w:tcW w:w="980" w:type="dxa"/>
            <w:shd w:val="clear" w:color="auto" w:fill="auto"/>
            <w:tcMar>
              <w:left w:w="93" w:type="dxa"/>
            </w:tcMar>
          </w:tcPr>
          <w:p w:rsidR="0054130C" w:rsidRPr="00BB6E95" w:rsidRDefault="0054130C" w:rsidP="00BB6E95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BB6E95">
              <w:rPr>
                <w:rFonts w:ascii="Times New Roman" w:hAnsi="Times New Roman" w:cs="Times New Roman"/>
                <w:sz w:val="23"/>
                <w:szCs w:val="23"/>
              </w:rPr>
              <w:t>85,07</w:t>
            </w:r>
          </w:p>
        </w:tc>
        <w:tc>
          <w:tcPr>
            <w:tcW w:w="980" w:type="dxa"/>
            <w:shd w:val="clear" w:color="auto" w:fill="auto"/>
            <w:tcMar>
              <w:left w:w="93" w:type="dxa"/>
            </w:tcMar>
          </w:tcPr>
          <w:p w:rsidR="0054130C" w:rsidRPr="00BB6E95" w:rsidRDefault="0054130C" w:rsidP="00BB6E95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BB6E95">
              <w:rPr>
                <w:rFonts w:ascii="Times New Roman" w:hAnsi="Times New Roman" w:cs="Times New Roman"/>
                <w:sz w:val="23"/>
                <w:szCs w:val="23"/>
              </w:rPr>
              <w:t>265,9</w:t>
            </w:r>
          </w:p>
        </w:tc>
        <w:tc>
          <w:tcPr>
            <w:tcW w:w="980" w:type="dxa"/>
            <w:shd w:val="clear" w:color="auto" w:fill="auto"/>
            <w:tcMar>
              <w:left w:w="93" w:type="dxa"/>
            </w:tcMar>
          </w:tcPr>
          <w:p w:rsidR="0054130C" w:rsidRPr="00BB6E95" w:rsidRDefault="0054130C" w:rsidP="00BB6E95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BB6E95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001" w:type="dxa"/>
            <w:shd w:val="clear" w:color="auto" w:fill="auto"/>
            <w:tcMar>
              <w:left w:w="93" w:type="dxa"/>
            </w:tcMar>
          </w:tcPr>
          <w:p w:rsidR="0054130C" w:rsidRPr="00BB6E95" w:rsidRDefault="0054130C" w:rsidP="00BB6E95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BB6E95">
              <w:rPr>
                <w:rFonts w:ascii="Times New Roman" w:hAnsi="Times New Roman" w:cs="Times New Roman"/>
                <w:sz w:val="23"/>
                <w:szCs w:val="23"/>
              </w:rPr>
              <w:t>6,2</w:t>
            </w:r>
          </w:p>
        </w:tc>
        <w:tc>
          <w:tcPr>
            <w:tcW w:w="1101" w:type="dxa"/>
            <w:shd w:val="clear" w:color="auto" w:fill="auto"/>
            <w:tcMar>
              <w:left w:w="93" w:type="dxa"/>
            </w:tcMar>
          </w:tcPr>
          <w:p w:rsidR="0054130C" w:rsidRPr="00BB6E95" w:rsidRDefault="0054130C" w:rsidP="00BB6E95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BB6E95">
              <w:rPr>
                <w:rFonts w:ascii="Times New Roman" w:hAnsi="Times New Roman" w:cs="Times New Roman"/>
                <w:sz w:val="23"/>
                <w:szCs w:val="23"/>
              </w:rPr>
              <w:t>6,3</w:t>
            </w:r>
          </w:p>
        </w:tc>
        <w:tc>
          <w:tcPr>
            <w:tcW w:w="1101" w:type="dxa"/>
            <w:shd w:val="clear" w:color="auto" w:fill="auto"/>
            <w:tcMar>
              <w:left w:w="93" w:type="dxa"/>
            </w:tcMar>
          </w:tcPr>
          <w:p w:rsidR="0054130C" w:rsidRPr="00BB6E95" w:rsidRDefault="0054130C" w:rsidP="00BB6E95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BB6E95">
              <w:rPr>
                <w:rFonts w:ascii="Times New Roman" w:hAnsi="Times New Roman" w:cs="Times New Roman"/>
                <w:sz w:val="23"/>
                <w:szCs w:val="23"/>
              </w:rPr>
              <w:t>6,3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BB6E95" w:rsidRDefault="0054130C" w:rsidP="00BB6E95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BB6E95">
              <w:rPr>
                <w:rFonts w:ascii="Times New Roman" w:hAnsi="Times New Roman" w:cs="Times New Roman"/>
                <w:sz w:val="23"/>
                <w:szCs w:val="23"/>
              </w:rPr>
              <w:t>2,5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BB6E95" w:rsidRDefault="0054130C" w:rsidP="00BB6E95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BB6E95">
              <w:rPr>
                <w:rFonts w:ascii="Times New Roman" w:hAnsi="Times New Roman" w:cs="Times New Roman"/>
                <w:sz w:val="23"/>
                <w:szCs w:val="23"/>
              </w:rPr>
              <w:t>2,5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BB6E95" w:rsidRDefault="0054130C" w:rsidP="00BB6E95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BB6E95">
              <w:rPr>
                <w:rFonts w:ascii="Times New Roman" w:hAnsi="Times New Roman" w:cs="Times New Roman"/>
                <w:sz w:val="23"/>
                <w:szCs w:val="23"/>
              </w:rPr>
              <w:t>2,5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BB6E95" w:rsidRDefault="0054130C" w:rsidP="00BB6E95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BB6E95">
              <w:rPr>
                <w:rFonts w:ascii="Times New Roman" w:hAnsi="Times New Roman" w:cs="Times New Roman"/>
                <w:sz w:val="23"/>
                <w:szCs w:val="23"/>
              </w:rPr>
              <w:t>2,5</w:t>
            </w:r>
          </w:p>
        </w:tc>
      </w:tr>
      <w:tr w:rsidR="0054130C" w:rsidRPr="007717D1" w:rsidTr="00BB6E95">
        <w:tc>
          <w:tcPr>
            <w:tcW w:w="545" w:type="dxa"/>
            <w:shd w:val="clear" w:color="auto" w:fill="auto"/>
            <w:tcMar>
              <w:left w:w="93" w:type="dxa"/>
            </w:tcMar>
          </w:tcPr>
          <w:p w:rsidR="0054130C" w:rsidRPr="007717D1" w:rsidRDefault="007717D1" w:rsidP="005413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17D1"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2622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pStyle w:val="1"/>
              <w:jc w:val="left"/>
              <w:rPr>
                <w:color w:val="auto"/>
                <w:sz w:val="24"/>
                <w:szCs w:val="24"/>
              </w:rPr>
            </w:pPr>
            <w:r w:rsidRPr="007717D1">
              <w:rPr>
                <w:color w:val="auto"/>
                <w:sz w:val="24"/>
                <w:szCs w:val="24"/>
              </w:rPr>
              <w:t>Доходы от сдачи в аренду муниципального имущества и земли</w:t>
            </w:r>
          </w:p>
        </w:tc>
        <w:tc>
          <w:tcPr>
            <w:tcW w:w="1620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pStyle w:val="1"/>
              <w:jc w:val="center"/>
              <w:rPr>
                <w:color w:val="auto"/>
                <w:sz w:val="24"/>
                <w:szCs w:val="24"/>
              </w:rPr>
            </w:pPr>
            <w:r w:rsidRPr="007717D1">
              <w:rPr>
                <w:color w:val="auto"/>
                <w:sz w:val="24"/>
                <w:szCs w:val="24"/>
              </w:rPr>
              <w:t>тыс. руб.</w:t>
            </w:r>
          </w:p>
        </w:tc>
        <w:tc>
          <w:tcPr>
            <w:tcW w:w="980" w:type="dxa"/>
            <w:shd w:val="clear" w:color="auto" w:fill="auto"/>
            <w:tcMar>
              <w:left w:w="93" w:type="dxa"/>
            </w:tcMar>
          </w:tcPr>
          <w:p w:rsidR="0054130C" w:rsidRPr="00BB6E95" w:rsidRDefault="00BB6E95" w:rsidP="00BB6E95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BB6E95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980" w:type="dxa"/>
            <w:shd w:val="clear" w:color="auto" w:fill="auto"/>
            <w:tcMar>
              <w:left w:w="93" w:type="dxa"/>
            </w:tcMar>
          </w:tcPr>
          <w:p w:rsidR="0054130C" w:rsidRPr="00BB6E95" w:rsidRDefault="00BB6E95" w:rsidP="00BB6E95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BB6E95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980" w:type="dxa"/>
            <w:shd w:val="clear" w:color="auto" w:fill="auto"/>
            <w:tcMar>
              <w:left w:w="93" w:type="dxa"/>
            </w:tcMar>
          </w:tcPr>
          <w:p w:rsidR="0054130C" w:rsidRPr="00BB6E95" w:rsidRDefault="00BB6E95" w:rsidP="00BB6E95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BB6E95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001" w:type="dxa"/>
            <w:shd w:val="clear" w:color="auto" w:fill="auto"/>
            <w:tcMar>
              <w:left w:w="93" w:type="dxa"/>
            </w:tcMar>
          </w:tcPr>
          <w:p w:rsidR="0054130C" w:rsidRPr="00BB6E95" w:rsidRDefault="00BB6E95" w:rsidP="00BB6E95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BB6E95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01" w:type="dxa"/>
            <w:shd w:val="clear" w:color="auto" w:fill="auto"/>
            <w:tcMar>
              <w:left w:w="93" w:type="dxa"/>
            </w:tcMar>
          </w:tcPr>
          <w:p w:rsidR="0054130C" w:rsidRPr="00BB6E95" w:rsidRDefault="0054130C" w:rsidP="00BB6E95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BB6E95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01" w:type="dxa"/>
            <w:shd w:val="clear" w:color="auto" w:fill="auto"/>
            <w:tcMar>
              <w:left w:w="93" w:type="dxa"/>
            </w:tcMar>
          </w:tcPr>
          <w:p w:rsidR="0054130C" w:rsidRPr="00BB6E95" w:rsidRDefault="0054130C" w:rsidP="00BB6E95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BB6E95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BB6E95" w:rsidRDefault="0054130C" w:rsidP="00BB6E95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BB6E95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BB6E95" w:rsidRDefault="0054130C" w:rsidP="00BB6E95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BB6E95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BB6E95" w:rsidRDefault="0054130C" w:rsidP="00BB6E95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BB6E95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BB6E95" w:rsidRDefault="0054130C" w:rsidP="00BB6E95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BB6E95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</w:tr>
      <w:tr w:rsidR="00BB6E95" w:rsidRPr="007717D1" w:rsidTr="00BB6E95">
        <w:tc>
          <w:tcPr>
            <w:tcW w:w="545" w:type="dxa"/>
            <w:shd w:val="clear" w:color="auto" w:fill="auto"/>
            <w:tcMar>
              <w:left w:w="93" w:type="dxa"/>
            </w:tcMar>
          </w:tcPr>
          <w:p w:rsidR="00BB6E95" w:rsidRPr="007717D1" w:rsidRDefault="00BB6E95" w:rsidP="005413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17D1">
              <w:rPr>
                <w:rFonts w:ascii="Times New Roman" w:hAnsi="Times New Roman" w:cs="Times New Roman"/>
                <w:b/>
                <w:sz w:val="24"/>
                <w:szCs w:val="24"/>
              </w:rPr>
              <w:t>37</w:t>
            </w:r>
          </w:p>
        </w:tc>
        <w:tc>
          <w:tcPr>
            <w:tcW w:w="2622" w:type="dxa"/>
            <w:shd w:val="clear" w:color="auto" w:fill="auto"/>
            <w:tcMar>
              <w:left w:w="93" w:type="dxa"/>
            </w:tcMar>
          </w:tcPr>
          <w:p w:rsidR="00BB6E95" w:rsidRPr="007717D1" w:rsidRDefault="00BB6E95" w:rsidP="0054130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7D1">
              <w:rPr>
                <w:rFonts w:ascii="Times New Roman" w:hAnsi="Times New Roman" w:cs="Times New Roman"/>
                <w:sz w:val="24"/>
                <w:szCs w:val="24"/>
              </w:rPr>
              <w:t>Расходы консолидированного бюджета  поселения</w:t>
            </w:r>
          </w:p>
        </w:tc>
        <w:tc>
          <w:tcPr>
            <w:tcW w:w="1620" w:type="dxa"/>
            <w:shd w:val="clear" w:color="auto" w:fill="auto"/>
            <w:tcMar>
              <w:left w:w="93" w:type="dxa"/>
            </w:tcMar>
          </w:tcPr>
          <w:p w:rsidR="00BB6E95" w:rsidRPr="007717D1" w:rsidRDefault="00BB6E95" w:rsidP="0054130C">
            <w:pPr>
              <w:pStyle w:val="1"/>
              <w:jc w:val="center"/>
              <w:rPr>
                <w:color w:val="auto"/>
                <w:sz w:val="24"/>
                <w:szCs w:val="24"/>
              </w:rPr>
            </w:pPr>
            <w:r w:rsidRPr="007717D1">
              <w:rPr>
                <w:color w:val="auto"/>
                <w:sz w:val="24"/>
                <w:szCs w:val="24"/>
              </w:rPr>
              <w:t>млн. руб.</w:t>
            </w:r>
          </w:p>
        </w:tc>
        <w:tc>
          <w:tcPr>
            <w:tcW w:w="980" w:type="dxa"/>
            <w:shd w:val="clear" w:color="auto" w:fill="auto"/>
            <w:tcMar>
              <w:left w:w="93" w:type="dxa"/>
            </w:tcMar>
          </w:tcPr>
          <w:p w:rsidR="00BB6E95" w:rsidRPr="00BB6E95" w:rsidRDefault="00BB6E95" w:rsidP="00BB6E95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BB6E95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9517,8</w:t>
            </w:r>
          </w:p>
        </w:tc>
        <w:tc>
          <w:tcPr>
            <w:tcW w:w="980" w:type="dxa"/>
            <w:shd w:val="clear" w:color="auto" w:fill="auto"/>
            <w:tcMar>
              <w:left w:w="93" w:type="dxa"/>
            </w:tcMar>
          </w:tcPr>
          <w:p w:rsidR="00BB6E95" w:rsidRPr="00BB6E95" w:rsidRDefault="00BB6E95" w:rsidP="00BB6E95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BB6E95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10120,0</w:t>
            </w:r>
          </w:p>
        </w:tc>
        <w:tc>
          <w:tcPr>
            <w:tcW w:w="980" w:type="dxa"/>
            <w:shd w:val="clear" w:color="auto" w:fill="auto"/>
            <w:tcMar>
              <w:left w:w="93" w:type="dxa"/>
            </w:tcMar>
          </w:tcPr>
          <w:p w:rsidR="00BB6E95" w:rsidRPr="00BB6E95" w:rsidRDefault="00BB6E95" w:rsidP="00BB6E95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BB6E95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9603,3</w:t>
            </w:r>
          </w:p>
        </w:tc>
        <w:tc>
          <w:tcPr>
            <w:tcW w:w="1001" w:type="dxa"/>
            <w:shd w:val="clear" w:color="auto" w:fill="auto"/>
            <w:tcMar>
              <w:left w:w="93" w:type="dxa"/>
            </w:tcMar>
          </w:tcPr>
          <w:p w:rsidR="00BB6E95" w:rsidRPr="00BB6E95" w:rsidRDefault="00BB6E95" w:rsidP="00BB6E95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BB6E95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9498,6</w:t>
            </w:r>
          </w:p>
        </w:tc>
        <w:tc>
          <w:tcPr>
            <w:tcW w:w="1101" w:type="dxa"/>
            <w:shd w:val="clear" w:color="auto" w:fill="auto"/>
            <w:tcMar>
              <w:left w:w="93" w:type="dxa"/>
            </w:tcMar>
          </w:tcPr>
          <w:p w:rsidR="00BB6E95" w:rsidRPr="00BB6E95" w:rsidRDefault="00BB6E95" w:rsidP="00BB6E95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BB6E95">
              <w:rPr>
                <w:rFonts w:ascii="Times New Roman" w:hAnsi="Times New Roman" w:cs="Times New Roman"/>
                <w:sz w:val="23"/>
                <w:szCs w:val="23"/>
              </w:rPr>
              <w:t>10051,88</w:t>
            </w:r>
          </w:p>
        </w:tc>
        <w:tc>
          <w:tcPr>
            <w:tcW w:w="1101" w:type="dxa"/>
            <w:shd w:val="clear" w:color="auto" w:fill="auto"/>
            <w:tcMar>
              <w:left w:w="93" w:type="dxa"/>
            </w:tcMar>
          </w:tcPr>
          <w:p w:rsidR="00BB6E95" w:rsidRPr="00BB6E95" w:rsidRDefault="00BB6E95" w:rsidP="00BB6E95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BB6E95">
              <w:rPr>
                <w:rFonts w:ascii="Times New Roman" w:hAnsi="Times New Roman" w:cs="Times New Roman"/>
                <w:sz w:val="23"/>
                <w:szCs w:val="23"/>
              </w:rPr>
              <w:t>10051,88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BB6E95" w:rsidRPr="00BB6E95" w:rsidRDefault="00BB6E95" w:rsidP="00BB6E95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BB6E95">
              <w:rPr>
                <w:rFonts w:ascii="Times New Roman" w:hAnsi="Times New Roman" w:cs="Times New Roman"/>
                <w:sz w:val="23"/>
                <w:szCs w:val="23"/>
              </w:rPr>
              <w:t>5414,38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BB6E95" w:rsidRPr="00BB6E95" w:rsidRDefault="00BB6E95" w:rsidP="00BB6E95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BB6E95">
              <w:rPr>
                <w:rFonts w:ascii="Times New Roman" w:hAnsi="Times New Roman" w:cs="Times New Roman"/>
                <w:sz w:val="23"/>
                <w:szCs w:val="23"/>
              </w:rPr>
              <w:t>5414,38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BB6E95" w:rsidRPr="00BB6E95" w:rsidRDefault="00BB6E95" w:rsidP="00BB6E95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BB6E95">
              <w:rPr>
                <w:rFonts w:ascii="Times New Roman" w:hAnsi="Times New Roman" w:cs="Times New Roman"/>
                <w:sz w:val="23"/>
                <w:szCs w:val="23"/>
              </w:rPr>
              <w:t>4667,58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BB6E95" w:rsidRPr="00BB6E95" w:rsidRDefault="00BB6E95" w:rsidP="00BB6E95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BB6E95">
              <w:rPr>
                <w:rFonts w:ascii="Times New Roman" w:hAnsi="Times New Roman" w:cs="Times New Roman"/>
                <w:sz w:val="23"/>
                <w:szCs w:val="23"/>
              </w:rPr>
              <w:t>4667,58</w:t>
            </w:r>
          </w:p>
        </w:tc>
      </w:tr>
    </w:tbl>
    <w:p w:rsidR="0054130C" w:rsidRPr="007717D1" w:rsidRDefault="0054130C" w:rsidP="0054130C">
      <w:pPr>
        <w:pStyle w:val="Standard"/>
        <w:jc w:val="both"/>
        <w:rPr>
          <w:rFonts w:ascii="Times New Roman" w:hAnsi="Times New Roman"/>
          <w:sz w:val="28"/>
          <w:szCs w:val="28"/>
        </w:rPr>
        <w:sectPr w:rsidR="0054130C" w:rsidRPr="007717D1" w:rsidSect="00101D2D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54130C" w:rsidRPr="007717D1" w:rsidRDefault="0054130C" w:rsidP="0054130C">
      <w:pPr>
        <w:pStyle w:val="Standard"/>
        <w:jc w:val="both"/>
        <w:rPr>
          <w:rFonts w:ascii="Times New Roman" w:hAnsi="Times New Roman"/>
          <w:sz w:val="28"/>
          <w:szCs w:val="28"/>
        </w:rPr>
      </w:pPr>
    </w:p>
    <w:p w:rsidR="0054130C" w:rsidRPr="007717D1" w:rsidRDefault="0054130C" w:rsidP="0054130C">
      <w:pPr>
        <w:pStyle w:val="Standard"/>
        <w:jc w:val="both"/>
        <w:rPr>
          <w:rFonts w:ascii="Times New Roman" w:hAnsi="Times New Roman"/>
          <w:sz w:val="28"/>
          <w:szCs w:val="28"/>
        </w:rPr>
      </w:pPr>
    </w:p>
    <w:p w:rsidR="0054130C" w:rsidRPr="007717D1" w:rsidRDefault="0054130C" w:rsidP="0054130C"/>
    <w:p w:rsidR="0054130C" w:rsidRDefault="0054130C" w:rsidP="0054130C"/>
    <w:p w:rsidR="00D53662" w:rsidRDefault="00D53662" w:rsidP="0054130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sectPr w:rsidR="00D53662" w:rsidSect="00DA4D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iberation Serif">
    <w:altName w:val="Times New Roman"/>
    <w:charset w:val="CC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8B387C"/>
    <w:multiLevelType w:val="singleLevel"/>
    <w:tmpl w:val="7DD03994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</w:abstractNum>
  <w:abstractNum w:abstractNumId="1">
    <w:nsid w:val="2B0C2737"/>
    <w:multiLevelType w:val="multilevel"/>
    <w:tmpl w:val="AA5893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isLgl/>
      <w:lvlText w:val="%1.%2."/>
      <w:lvlJc w:val="left"/>
      <w:pPr>
        <w:tabs>
          <w:tab w:val="num" w:pos="720"/>
        </w:tabs>
        <w:ind w:left="720" w:hanging="720"/>
      </w:pPr>
    </w:lvl>
    <w:lvl w:ilvl="2">
      <w:start w:val="4"/>
      <w:numFmt w:val="decimal"/>
      <w:isLgl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2">
    <w:nsid w:val="3ADC5C96"/>
    <w:multiLevelType w:val="hybridMultilevel"/>
    <w:tmpl w:val="42DEC89C"/>
    <w:lvl w:ilvl="0" w:tplc="88FEF32A">
      <w:start w:val="1"/>
      <w:numFmt w:val="decimal"/>
      <w:lvlText w:val="%1."/>
      <w:lvlJc w:val="left"/>
      <w:pPr>
        <w:ind w:left="82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E323C9"/>
    <w:multiLevelType w:val="hybridMultilevel"/>
    <w:tmpl w:val="6E72A4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D4B217F"/>
    <w:multiLevelType w:val="multilevel"/>
    <w:tmpl w:val="6CD0CC5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211"/>
        </w:tabs>
        <w:ind w:left="1211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5">
    <w:nsid w:val="44037227"/>
    <w:multiLevelType w:val="hybridMultilevel"/>
    <w:tmpl w:val="3148E91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864C884E">
      <w:start w:val="469"/>
      <w:numFmt w:val="decimal"/>
      <w:lvlText w:val="%2"/>
      <w:lvlJc w:val="left"/>
      <w:pPr>
        <w:tabs>
          <w:tab w:val="num" w:pos="1695"/>
        </w:tabs>
        <w:ind w:left="1695" w:hanging="615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2"/>
    </w:lvlOverride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46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E5DF0"/>
    <w:rsid w:val="0001717B"/>
    <w:rsid w:val="00046E12"/>
    <w:rsid w:val="000504F1"/>
    <w:rsid w:val="00086DA7"/>
    <w:rsid w:val="000A5FC0"/>
    <w:rsid w:val="000B34B9"/>
    <w:rsid w:val="000D1DEA"/>
    <w:rsid w:val="000E7B83"/>
    <w:rsid w:val="00101D2D"/>
    <w:rsid w:val="00116B55"/>
    <w:rsid w:val="00130424"/>
    <w:rsid w:val="00192306"/>
    <w:rsid w:val="001C1B2D"/>
    <w:rsid w:val="001D0C0D"/>
    <w:rsid w:val="001E7CC9"/>
    <w:rsid w:val="00201B9B"/>
    <w:rsid w:val="00213224"/>
    <w:rsid w:val="00222BFC"/>
    <w:rsid w:val="00262233"/>
    <w:rsid w:val="00263F36"/>
    <w:rsid w:val="00283BDC"/>
    <w:rsid w:val="00294F5F"/>
    <w:rsid w:val="002B2F09"/>
    <w:rsid w:val="003350C0"/>
    <w:rsid w:val="003741ED"/>
    <w:rsid w:val="0037776D"/>
    <w:rsid w:val="00474B1A"/>
    <w:rsid w:val="004A6168"/>
    <w:rsid w:val="004B3E00"/>
    <w:rsid w:val="00510064"/>
    <w:rsid w:val="0054130C"/>
    <w:rsid w:val="005475B0"/>
    <w:rsid w:val="005B0A3E"/>
    <w:rsid w:val="00697630"/>
    <w:rsid w:val="006C27AC"/>
    <w:rsid w:val="006D091E"/>
    <w:rsid w:val="006D4D66"/>
    <w:rsid w:val="006F683E"/>
    <w:rsid w:val="00723D14"/>
    <w:rsid w:val="00747A90"/>
    <w:rsid w:val="007717D1"/>
    <w:rsid w:val="007744EB"/>
    <w:rsid w:val="00797786"/>
    <w:rsid w:val="007A445A"/>
    <w:rsid w:val="007E217D"/>
    <w:rsid w:val="007E5179"/>
    <w:rsid w:val="007F3C0E"/>
    <w:rsid w:val="008337A1"/>
    <w:rsid w:val="008433FB"/>
    <w:rsid w:val="00877FB9"/>
    <w:rsid w:val="008A73A6"/>
    <w:rsid w:val="008D1A2E"/>
    <w:rsid w:val="008E3341"/>
    <w:rsid w:val="008E54A3"/>
    <w:rsid w:val="008E5DF0"/>
    <w:rsid w:val="00964FB5"/>
    <w:rsid w:val="0099628B"/>
    <w:rsid w:val="009A4231"/>
    <w:rsid w:val="009B4FA6"/>
    <w:rsid w:val="009C4F3B"/>
    <w:rsid w:val="009D6C76"/>
    <w:rsid w:val="00A45A04"/>
    <w:rsid w:val="00A66CBB"/>
    <w:rsid w:val="00A718BE"/>
    <w:rsid w:val="00A963E8"/>
    <w:rsid w:val="00AC6EBA"/>
    <w:rsid w:val="00B407EE"/>
    <w:rsid w:val="00BB0C12"/>
    <w:rsid w:val="00BB6E95"/>
    <w:rsid w:val="00BE2FBA"/>
    <w:rsid w:val="00BE552C"/>
    <w:rsid w:val="00C06351"/>
    <w:rsid w:val="00C32B87"/>
    <w:rsid w:val="00CC0D83"/>
    <w:rsid w:val="00D1070F"/>
    <w:rsid w:val="00D159ED"/>
    <w:rsid w:val="00D30393"/>
    <w:rsid w:val="00D53662"/>
    <w:rsid w:val="00D639BE"/>
    <w:rsid w:val="00D72765"/>
    <w:rsid w:val="00DA4DEF"/>
    <w:rsid w:val="00DF229C"/>
    <w:rsid w:val="00E13769"/>
    <w:rsid w:val="00E4587E"/>
    <w:rsid w:val="00E87EE7"/>
    <w:rsid w:val="00EB0407"/>
    <w:rsid w:val="00EB0F87"/>
    <w:rsid w:val="00F64BF8"/>
    <w:rsid w:val="00FB0D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 w:qFormat="1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6D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086DA7"/>
    <w:pPr>
      <w:suppressAutoHyphens/>
      <w:autoSpaceDN w:val="0"/>
      <w:spacing w:after="0" w:line="240" w:lineRule="auto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paragraph" w:styleId="a3">
    <w:name w:val="List Paragraph"/>
    <w:basedOn w:val="a"/>
    <w:uiPriority w:val="34"/>
    <w:qFormat/>
    <w:rsid w:val="00CC0D83"/>
    <w:pPr>
      <w:ind w:left="720"/>
      <w:contextualSpacing/>
    </w:pPr>
  </w:style>
  <w:style w:type="paragraph" w:customStyle="1" w:styleId="Default">
    <w:name w:val="Default"/>
    <w:rsid w:val="000504F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4">
    <w:name w:val="Основной текст Знак"/>
    <w:basedOn w:val="a0"/>
    <w:link w:val="a5"/>
    <w:rsid w:val="00101D2D"/>
    <w:rPr>
      <w:color w:val="00000A"/>
    </w:rPr>
  </w:style>
  <w:style w:type="paragraph" w:styleId="a5">
    <w:name w:val="Body Text"/>
    <w:basedOn w:val="a"/>
    <w:link w:val="a4"/>
    <w:rsid w:val="00101D2D"/>
    <w:pPr>
      <w:spacing w:after="140" w:line="288" w:lineRule="auto"/>
    </w:pPr>
    <w:rPr>
      <w:color w:val="00000A"/>
    </w:rPr>
  </w:style>
  <w:style w:type="character" w:customStyle="1" w:styleId="a6">
    <w:name w:val="Текст выноски Знак"/>
    <w:basedOn w:val="a0"/>
    <w:link w:val="a7"/>
    <w:uiPriority w:val="99"/>
    <w:semiHidden/>
    <w:rsid w:val="00101D2D"/>
    <w:rPr>
      <w:rFonts w:ascii="Segoe UI" w:hAnsi="Segoe UI" w:cs="Segoe UI"/>
      <w:color w:val="00000A"/>
      <w:sz w:val="18"/>
      <w:szCs w:val="18"/>
    </w:rPr>
  </w:style>
  <w:style w:type="paragraph" w:styleId="a7">
    <w:name w:val="Balloon Text"/>
    <w:basedOn w:val="a"/>
    <w:link w:val="a6"/>
    <w:uiPriority w:val="99"/>
    <w:semiHidden/>
    <w:unhideWhenUsed/>
    <w:qFormat/>
    <w:rsid w:val="00101D2D"/>
    <w:pPr>
      <w:spacing w:after="0" w:line="240" w:lineRule="auto"/>
    </w:pPr>
    <w:rPr>
      <w:rFonts w:ascii="Segoe UI" w:hAnsi="Segoe UI" w:cs="Segoe UI"/>
      <w:color w:val="00000A"/>
      <w:sz w:val="18"/>
      <w:szCs w:val="18"/>
    </w:rPr>
  </w:style>
  <w:style w:type="paragraph" w:customStyle="1" w:styleId="1">
    <w:name w:val="Обычный1"/>
    <w:qFormat/>
    <w:rsid w:val="00101D2D"/>
    <w:pPr>
      <w:spacing w:after="0" w:line="240" w:lineRule="auto"/>
      <w:jc w:val="both"/>
    </w:pPr>
    <w:rPr>
      <w:rFonts w:ascii="Times New Roman" w:eastAsia="Times New Roman" w:hAnsi="Times New Roman" w:cs="Times New Roman"/>
      <w:color w:val="00000A"/>
      <w:sz w:val="28"/>
      <w:szCs w:val="20"/>
      <w:lang w:eastAsia="ru-RU"/>
    </w:rPr>
  </w:style>
  <w:style w:type="paragraph" w:customStyle="1" w:styleId="21">
    <w:name w:val="Заголовок 21"/>
    <w:basedOn w:val="1"/>
    <w:qFormat/>
    <w:rsid w:val="00101D2D"/>
    <w:pPr>
      <w:keepNext/>
      <w:jc w:val="center"/>
      <w:outlineLvl w:val="1"/>
    </w:pPr>
    <w:rPr>
      <w:rFonts w:ascii="Arial" w:hAnsi="Arial"/>
      <w:sz w:val="24"/>
    </w:rPr>
  </w:style>
  <w:style w:type="paragraph" w:styleId="a8">
    <w:name w:val="Document Map"/>
    <w:basedOn w:val="a"/>
    <w:link w:val="a9"/>
    <w:uiPriority w:val="99"/>
    <w:semiHidden/>
    <w:unhideWhenUsed/>
    <w:rsid w:val="003777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Схема документа Знак"/>
    <w:basedOn w:val="a0"/>
    <w:link w:val="a8"/>
    <w:uiPriority w:val="99"/>
    <w:semiHidden/>
    <w:rsid w:val="0037776D"/>
    <w:rPr>
      <w:rFonts w:ascii="Tahoma" w:hAnsi="Tahoma" w:cs="Tahoma"/>
      <w:sz w:val="16"/>
      <w:szCs w:val="16"/>
    </w:rPr>
  </w:style>
  <w:style w:type="character" w:styleId="aa">
    <w:name w:val="Hyperlink"/>
    <w:uiPriority w:val="99"/>
    <w:unhideWhenUsed/>
    <w:rsid w:val="007744EB"/>
    <w:rPr>
      <w:color w:val="0000FF"/>
      <w:u w:val="single"/>
    </w:rPr>
  </w:style>
  <w:style w:type="paragraph" w:customStyle="1" w:styleId="ConsPlusCell">
    <w:name w:val="ConsPlusCell"/>
    <w:rsid w:val="007E217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 w:qFormat="1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6D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086DA7"/>
    <w:pPr>
      <w:suppressAutoHyphens/>
      <w:autoSpaceDN w:val="0"/>
      <w:spacing w:after="0" w:line="240" w:lineRule="auto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paragraph" w:styleId="a3">
    <w:name w:val="List Paragraph"/>
    <w:basedOn w:val="a"/>
    <w:uiPriority w:val="34"/>
    <w:qFormat/>
    <w:rsid w:val="00CC0D83"/>
    <w:pPr>
      <w:ind w:left="720"/>
      <w:contextualSpacing/>
    </w:pPr>
  </w:style>
  <w:style w:type="paragraph" w:customStyle="1" w:styleId="Default">
    <w:name w:val="Default"/>
    <w:rsid w:val="000504F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4">
    <w:name w:val="Основной текст Знак"/>
    <w:basedOn w:val="a0"/>
    <w:link w:val="a5"/>
    <w:rsid w:val="00101D2D"/>
    <w:rPr>
      <w:color w:val="00000A"/>
    </w:rPr>
  </w:style>
  <w:style w:type="paragraph" w:styleId="a5">
    <w:name w:val="Body Text"/>
    <w:basedOn w:val="a"/>
    <w:link w:val="a4"/>
    <w:rsid w:val="00101D2D"/>
    <w:pPr>
      <w:spacing w:after="140" w:line="288" w:lineRule="auto"/>
    </w:pPr>
    <w:rPr>
      <w:color w:val="00000A"/>
    </w:rPr>
  </w:style>
  <w:style w:type="character" w:customStyle="1" w:styleId="a6">
    <w:name w:val="Текст выноски Знак1"/>
    <w:basedOn w:val="a0"/>
    <w:link w:val="a7"/>
    <w:uiPriority w:val="99"/>
    <w:semiHidden/>
    <w:rsid w:val="00101D2D"/>
    <w:rPr>
      <w:rFonts w:ascii="Segoe UI" w:hAnsi="Segoe UI" w:cs="Segoe UI"/>
      <w:color w:val="00000A"/>
      <w:sz w:val="18"/>
      <w:szCs w:val="18"/>
    </w:rPr>
  </w:style>
  <w:style w:type="paragraph" w:styleId="a7">
    <w:name w:val="Balloon Text"/>
    <w:basedOn w:val="a"/>
    <w:link w:val="a6"/>
    <w:uiPriority w:val="99"/>
    <w:semiHidden/>
    <w:unhideWhenUsed/>
    <w:qFormat/>
    <w:rsid w:val="00101D2D"/>
    <w:pPr>
      <w:spacing w:after="0" w:line="240" w:lineRule="auto"/>
    </w:pPr>
    <w:rPr>
      <w:rFonts w:ascii="Segoe UI" w:hAnsi="Segoe UI" w:cs="Segoe UI"/>
      <w:color w:val="00000A"/>
      <w:sz w:val="18"/>
      <w:szCs w:val="18"/>
    </w:rPr>
  </w:style>
  <w:style w:type="paragraph" w:customStyle="1" w:styleId="1">
    <w:name w:val="Обычный1"/>
    <w:qFormat/>
    <w:rsid w:val="00101D2D"/>
    <w:pPr>
      <w:spacing w:after="0" w:line="240" w:lineRule="auto"/>
      <w:jc w:val="both"/>
    </w:pPr>
    <w:rPr>
      <w:rFonts w:ascii="Times New Roman" w:eastAsia="Times New Roman" w:hAnsi="Times New Roman" w:cs="Times New Roman"/>
      <w:color w:val="00000A"/>
      <w:sz w:val="28"/>
      <w:szCs w:val="20"/>
      <w:lang w:eastAsia="ru-RU"/>
    </w:rPr>
  </w:style>
  <w:style w:type="paragraph" w:customStyle="1" w:styleId="21">
    <w:name w:val="Заголовок 21"/>
    <w:basedOn w:val="1"/>
    <w:qFormat/>
    <w:rsid w:val="00101D2D"/>
    <w:pPr>
      <w:keepNext/>
      <w:jc w:val="center"/>
      <w:outlineLvl w:val="1"/>
    </w:pPr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68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8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J:\..\..\Admin\&#1052;&#1086;&#1080;%20&#1076;&#1086;&#1082;&#1091;&#1084;&#1077;&#1085;&#1090;&#1099;\&#1087;&#1088;&#1086;&#1075;&#1085;&#1086;&#1079;%20&#1080;%20&#1087;&#1083;&#1072;&#1085;\&#1055;&#1056;&#1054;&#1043;&#1053;&#1054;&#1047;%20&#1048;%20&#1055;&#1051;&#1040;&#1053;%202015\&#1087;&#1088;&#1086;&#1075;&#1085;&#1086;&#1079;2014-2016.doc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DE7C9B099D29AD8D8834A8447D08B1EC12DA7C126EE91380BD1BABE29231A145UAj5B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D90CF90-2604-43CA-86F2-F7F3EBE881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798</TotalTime>
  <Pages>1</Pages>
  <Words>6173</Words>
  <Characters>35191</Characters>
  <Application>Microsoft Office Word</Application>
  <DocSecurity>0</DocSecurity>
  <Lines>293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Зам.Сурково</dc:creator>
  <cp:keywords/>
  <dc:description/>
  <cp:lastModifiedBy>Nechevskiy</cp:lastModifiedBy>
  <cp:revision>32</cp:revision>
  <cp:lastPrinted>2016-12-01T02:54:00Z</cp:lastPrinted>
  <dcterms:created xsi:type="dcterms:W3CDTF">2016-11-30T01:14:00Z</dcterms:created>
  <dcterms:modified xsi:type="dcterms:W3CDTF">2017-11-09T09:48:00Z</dcterms:modified>
</cp:coreProperties>
</file>